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7EC3C" w14:textId="085B4D66" w:rsidR="000B26E0" w:rsidRPr="000B26E0" w:rsidRDefault="00197522" w:rsidP="005F0182">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outlineLvl w:val="0"/>
        <w:rPr>
          <w:rFonts w:ascii="Meiryo UI" w:eastAsia="Meiryo UI" w:hAnsi="Meiryo UI" w:cs="ＭＳ Ｐゴシック"/>
          <w:b/>
          <w:bCs/>
          <w:color w:val="323232" w:themeColor="text2" w:themeShade="BF"/>
          <w:kern w:val="36"/>
          <w:sz w:val="36"/>
          <w:szCs w:val="36"/>
          <w:bdr w:val="none" w:sz="0" w:space="0" w:color="auto"/>
        </w:rPr>
      </w:pPr>
      <w:r>
        <w:rPr>
          <w:rFonts w:ascii="Meiryo UI" w:eastAsia="Meiryo UI" w:hAnsi="Meiryo UI" w:cs="ＭＳ Ｐゴシック" w:hint="eastAsia"/>
          <w:b/>
          <w:bCs/>
          <w:color w:val="323232" w:themeColor="text2" w:themeShade="BF"/>
          <w:kern w:val="36"/>
          <w:sz w:val="36"/>
          <w:szCs w:val="36"/>
          <w:bdr w:val="none" w:sz="0" w:space="0" w:color="auto"/>
        </w:rPr>
        <w:t>第</w:t>
      </w:r>
      <w:r w:rsidR="0091584B">
        <w:rPr>
          <w:rFonts w:ascii="Meiryo UI" w:eastAsia="Meiryo UI" w:hAnsi="Meiryo UI" w:cs="ＭＳ Ｐゴシック" w:hint="eastAsia"/>
          <w:b/>
          <w:bCs/>
          <w:color w:val="323232" w:themeColor="text2" w:themeShade="BF"/>
          <w:kern w:val="36"/>
          <w:sz w:val="36"/>
          <w:szCs w:val="36"/>
          <w:bdr w:val="none" w:sz="0" w:space="0" w:color="auto"/>
        </w:rPr>
        <w:t>7</w:t>
      </w:r>
      <w:r>
        <w:rPr>
          <w:rFonts w:ascii="Meiryo UI" w:eastAsia="Meiryo UI" w:hAnsi="Meiryo UI" w:cs="ＭＳ Ｐゴシック" w:hint="eastAsia"/>
          <w:b/>
          <w:bCs/>
          <w:color w:val="323232" w:themeColor="text2" w:themeShade="BF"/>
          <w:kern w:val="36"/>
          <w:sz w:val="36"/>
          <w:szCs w:val="36"/>
          <w:bdr w:val="none" w:sz="0" w:space="0" w:color="auto"/>
        </w:rPr>
        <w:t>回</w:t>
      </w:r>
      <w:r>
        <w:rPr>
          <w:rFonts w:ascii="Meiryo UI" w:eastAsia="Meiryo UI" w:hAnsi="Meiryo UI" w:cs="ＭＳ Ｐゴシック"/>
          <w:b/>
          <w:bCs/>
          <w:color w:val="323232" w:themeColor="text2" w:themeShade="BF"/>
          <w:kern w:val="36"/>
          <w:sz w:val="36"/>
          <w:szCs w:val="36"/>
          <w:bdr w:val="none" w:sz="0" w:space="0" w:color="auto"/>
        </w:rPr>
        <w:t xml:space="preserve"> </w:t>
      </w:r>
      <w:r w:rsidR="000B26E0" w:rsidRPr="000B26E0">
        <w:rPr>
          <w:rFonts w:ascii="Meiryo UI" w:eastAsia="Meiryo UI" w:hAnsi="Meiryo UI" w:cs="ＭＳ Ｐゴシック"/>
          <w:b/>
          <w:bCs/>
          <w:color w:val="323232" w:themeColor="text2" w:themeShade="BF"/>
          <w:kern w:val="36"/>
          <w:sz w:val="36"/>
          <w:szCs w:val="36"/>
          <w:bdr w:val="none" w:sz="0" w:space="0" w:color="auto"/>
        </w:rPr>
        <w:t>大地の力コンペ</w:t>
      </w:r>
      <w:r w:rsidR="00993E88">
        <w:rPr>
          <w:rFonts w:ascii="Meiryo UI" w:eastAsia="Meiryo UI" w:hAnsi="Meiryo UI" w:cs="ＭＳ Ｐゴシック" w:hint="eastAsia"/>
          <w:b/>
          <w:bCs/>
          <w:color w:val="323232" w:themeColor="text2" w:themeShade="BF"/>
          <w:kern w:val="36"/>
          <w:sz w:val="36"/>
          <w:szCs w:val="36"/>
          <w:bdr w:val="none" w:sz="0" w:space="0" w:color="auto"/>
        </w:rPr>
        <w:t>20</w:t>
      </w:r>
      <w:r>
        <w:rPr>
          <w:rFonts w:ascii="Meiryo UI" w:eastAsia="Meiryo UI" w:hAnsi="Meiryo UI" w:cs="ＭＳ Ｐゴシック"/>
          <w:b/>
          <w:bCs/>
          <w:color w:val="323232" w:themeColor="text2" w:themeShade="BF"/>
          <w:kern w:val="36"/>
          <w:sz w:val="36"/>
          <w:szCs w:val="36"/>
          <w:bdr w:val="none" w:sz="0" w:space="0" w:color="auto"/>
        </w:rPr>
        <w:t>2</w:t>
      </w:r>
      <w:r w:rsidR="00BA029A">
        <w:rPr>
          <w:rFonts w:ascii="Meiryo UI" w:eastAsia="Meiryo UI" w:hAnsi="Meiryo UI" w:cs="ＭＳ Ｐゴシック"/>
          <w:b/>
          <w:bCs/>
          <w:color w:val="323232" w:themeColor="text2" w:themeShade="BF"/>
          <w:kern w:val="36"/>
          <w:sz w:val="36"/>
          <w:szCs w:val="36"/>
          <w:bdr w:val="none" w:sz="0" w:space="0" w:color="auto"/>
        </w:rPr>
        <w:t>2</w:t>
      </w:r>
      <w:r w:rsidR="005F0182" w:rsidRPr="005F0182">
        <w:rPr>
          <w:rFonts w:ascii="Meiryo UI" w:eastAsia="Meiryo UI" w:hAnsi="Meiryo UI" w:cs="ＭＳ Ｐゴシック"/>
          <w:b/>
          <w:bCs/>
          <w:color w:val="323232" w:themeColor="text2" w:themeShade="BF"/>
          <w:kern w:val="36"/>
          <w:sz w:val="36"/>
          <w:szCs w:val="36"/>
          <w:bdr w:val="none" w:sz="0" w:space="0" w:color="auto"/>
        </w:rPr>
        <w:t>募集要項</w:t>
      </w:r>
    </w:p>
    <w:p w14:paraId="57CE9595" w14:textId="77777777" w:rsidR="000B26E0" w:rsidRPr="005F0182" w:rsidRDefault="000B26E0" w:rsidP="006C3D14">
      <w:pPr>
        <w:pStyle w:val="a"/>
        <w:rPr>
          <w:color w:val="323232" w:themeColor="text2" w:themeShade="BF"/>
        </w:rPr>
      </w:pPr>
      <w:r w:rsidRPr="005F0182">
        <w:rPr>
          <w:color w:val="323232" w:themeColor="text2" w:themeShade="BF"/>
        </w:rPr>
        <w:t>未来農業創造研究会がめざすもの</w:t>
      </w:r>
    </w:p>
    <w:p w14:paraId="2B4D6287" w14:textId="77777777"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日本の黎明期から現代まで長きにわたり私たちの生命を支えてきてくれた日本農業。その日本農業が今、さまざまな要因のもとで大きな転換を迫られています。多くの課題をもつ農業ですが、生命を司る根幹産業としてその必要性・重要性はより高まっており、未来へ向けた大きな進化が必要です。</w:t>
      </w:r>
      <w:r w:rsidR="006C3D14" w:rsidRPr="005F0182">
        <w:rPr>
          <w:rFonts w:ascii="Meiryo UI" w:eastAsia="Meiryo UI" w:hAnsi="Meiryo UI" w:cs="ＭＳ Ｐゴシック"/>
          <w:color w:val="323232" w:themeColor="text2" w:themeShade="BF"/>
          <w:sz w:val="21"/>
          <w:szCs w:val="21"/>
          <w:bdr w:val="none" w:sz="0" w:space="0" w:color="auto"/>
        </w:rPr>
        <w:br/>
      </w:r>
      <w:r w:rsidRPr="000B26E0">
        <w:rPr>
          <w:rFonts w:ascii="Meiryo UI" w:eastAsia="Meiryo UI" w:hAnsi="Meiryo UI" w:cs="ＭＳ Ｐゴシック"/>
          <w:color w:val="323232" w:themeColor="text2" w:themeShade="BF"/>
          <w:sz w:val="21"/>
          <w:szCs w:val="21"/>
          <w:bdr w:val="none" w:sz="0" w:space="0" w:color="auto"/>
        </w:rPr>
        <w:t>進化した新しい未来農業、その一端を新しく瑞々しい価値観を持った、若者と女性が担ってゆくでしょう。また、異分野から農業に魅せられた方々もその 専門知識と感性を農業で活かしてゆきます。新しいわたしたち</w:t>
      </w:r>
      <w:r w:rsidR="000F59FC">
        <w:rPr>
          <w:rFonts w:ascii="Meiryo UI" w:eastAsia="Meiryo UI" w:hAnsi="Meiryo UI" w:cs="ＭＳ Ｐゴシック" w:hint="eastAsia"/>
          <w:color w:val="323232" w:themeColor="text2" w:themeShade="BF"/>
          <w:sz w:val="21"/>
          <w:szCs w:val="21"/>
          <w:bdr w:val="none" w:sz="0" w:space="0" w:color="auto"/>
        </w:rPr>
        <w:t>一般社団法人</w:t>
      </w:r>
      <w:r w:rsidR="00993E88">
        <w:rPr>
          <w:rFonts w:ascii="Meiryo UI" w:eastAsia="Meiryo UI" w:hAnsi="Meiryo UI" w:cs="ＭＳ Ｐゴシック" w:hint="eastAsia"/>
          <w:color w:val="323232" w:themeColor="text2" w:themeShade="BF"/>
          <w:sz w:val="21"/>
          <w:szCs w:val="21"/>
          <w:bdr w:val="none" w:sz="0" w:space="0" w:color="auto"/>
        </w:rPr>
        <w:t xml:space="preserve"> </w:t>
      </w:r>
      <w:r w:rsidRPr="000B26E0">
        <w:rPr>
          <w:rFonts w:ascii="Meiryo UI" w:eastAsia="Meiryo UI" w:hAnsi="Meiryo UI" w:cs="ＭＳ Ｐゴシック"/>
          <w:color w:val="323232" w:themeColor="text2" w:themeShade="BF"/>
          <w:sz w:val="21"/>
          <w:szCs w:val="21"/>
          <w:bdr w:val="none" w:sz="0" w:space="0" w:color="auto"/>
        </w:rPr>
        <w:t>未来農業創造研究会（農創研）はそんな方々と共に農業を応援し、ともに成長してゆくことを目的としています。</w:t>
      </w:r>
    </w:p>
    <w:p w14:paraId="52C99003" w14:textId="77777777" w:rsidR="000B26E0" w:rsidRPr="005F0182" w:rsidRDefault="000B26E0" w:rsidP="006C3D14">
      <w:pPr>
        <w:pStyle w:val="a"/>
        <w:rPr>
          <w:color w:val="323232" w:themeColor="text2" w:themeShade="BF"/>
        </w:rPr>
      </w:pPr>
      <w:r w:rsidRPr="005F0182">
        <w:rPr>
          <w:color w:val="323232" w:themeColor="text2" w:themeShade="BF"/>
        </w:rPr>
        <w:t>大地の力コンペが目指すもの</w:t>
      </w:r>
    </w:p>
    <w:p w14:paraId="19A69B0F" w14:textId="77777777"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課題多き農業ではありますが、これまでも、そしてこれからも非常に重要であり、大きなパワーと魅力を持った産業であります。その力は現代社会を悩ませる問題を解きほどくことができるかもしれません。そのような、農業の力やそのフィールドを通してさまざまな社会課題の解決を目指す動きを「アグリ+(アグリプラス)」と名付けました。</w:t>
      </w:r>
      <w:r w:rsidRPr="005F0182">
        <w:rPr>
          <w:rFonts w:ascii="Meiryo UI" w:eastAsia="Meiryo UI" w:hAnsi="Meiryo UI" w:cs="ＭＳ Ｐゴシック"/>
          <w:color w:val="323232" w:themeColor="text2" w:themeShade="BF"/>
          <w:sz w:val="21"/>
          <w:szCs w:val="21"/>
          <w:bdr w:val="none" w:sz="0" w:space="0" w:color="auto"/>
        </w:rPr>
        <w:br/>
      </w:r>
      <w:r w:rsidRPr="000B26E0">
        <w:rPr>
          <w:rFonts w:ascii="Meiryo UI" w:eastAsia="Meiryo UI" w:hAnsi="Meiryo UI" w:cs="ＭＳ Ｐゴシック"/>
          <w:color w:val="323232" w:themeColor="text2" w:themeShade="BF"/>
          <w:sz w:val="21"/>
          <w:szCs w:val="21"/>
          <w:bdr w:val="none" w:sz="0" w:space="0" w:color="auto"/>
        </w:rPr>
        <w:t>大地の力コンペは「アグリ+アイデア」を表彰するとともに、未来に向かって大きくはばたくお手伝いをすることを目的とします。また、未来農業の中心となる若者・女性が活躍できる事業やアイデアにスポットをあてるとともに、異分野からの知恵も取り上げながら農業の裾野を広げることを目指します。 </w:t>
      </w:r>
    </w:p>
    <w:p w14:paraId="27974B5E" w14:textId="075AB317" w:rsidR="000B26E0" w:rsidRPr="005F0182" w:rsidRDefault="00197522" w:rsidP="006C3D14">
      <w:pPr>
        <w:pStyle w:val="a"/>
        <w:rPr>
          <w:color w:val="323232" w:themeColor="text2" w:themeShade="BF"/>
        </w:rPr>
      </w:pPr>
      <w:r>
        <w:rPr>
          <w:rFonts w:hint="eastAsia"/>
          <w:color w:val="323232" w:themeColor="text2" w:themeShade="BF"/>
        </w:rPr>
        <w:t>第</w:t>
      </w:r>
      <w:r w:rsidR="0091584B">
        <w:rPr>
          <w:rFonts w:hint="eastAsia"/>
          <w:color w:val="323232" w:themeColor="text2" w:themeShade="BF"/>
        </w:rPr>
        <w:t>7</w:t>
      </w:r>
      <w:r>
        <w:rPr>
          <w:rFonts w:hint="eastAsia"/>
          <w:color w:val="323232" w:themeColor="text2" w:themeShade="BF"/>
        </w:rPr>
        <w:t>回</w:t>
      </w:r>
      <w:r>
        <w:rPr>
          <w:color w:val="323232" w:themeColor="text2" w:themeShade="BF"/>
        </w:rPr>
        <w:t xml:space="preserve"> </w:t>
      </w:r>
      <w:r w:rsidR="00993E88">
        <w:rPr>
          <w:rFonts w:hint="eastAsia"/>
          <w:color w:val="323232" w:themeColor="text2" w:themeShade="BF"/>
        </w:rPr>
        <w:t>大地の力</w:t>
      </w:r>
      <w:r w:rsidR="000B26E0" w:rsidRPr="005F0182">
        <w:rPr>
          <w:rFonts w:hint="eastAsia"/>
          <w:color w:val="323232" w:themeColor="text2" w:themeShade="BF"/>
        </w:rPr>
        <w:t>コ</w:t>
      </w:r>
      <w:r w:rsidR="000B26E0" w:rsidRPr="005F0182">
        <w:rPr>
          <w:color w:val="323232" w:themeColor="text2" w:themeShade="BF"/>
        </w:rPr>
        <w:t>ンペ</w:t>
      </w:r>
      <w:r w:rsidR="00993E88">
        <w:rPr>
          <w:rFonts w:hint="eastAsia"/>
          <w:color w:val="323232" w:themeColor="text2" w:themeShade="BF"/>
        </w:rPr>
        <w:t>20</w:t>
      </w:r>
      <w:r>
        <w:rPr>
          <w:color w:val="323232" w:themeColor="text2" w:themeShade="BF"/>
        </w:rPr>
        <w:t>2</w:t>
      </w:r>
      <w:r w:rsidR="0091584B">
        <w:rPr>
          <w:color w:val="323232" w:themeColor="text2" w:themeShade="BF"/>
        </w:rPr>
        <w:t>3</w:t>
      </w:r>
      <w:r w:rsidR="000B26E0" w:rsidRPr="005F0182">
        <w:rPr>
          <w:color w:val="323232" w:themeColor="text2" w:themeShade="BF"/>
        </w:rPr>
        <w:t>テーマ</w:t>
      </w:r>
    </w:p>
    <w:p w14:paraId="72332279" w14:textId="75B4FBB2" w:rsidR="00993E88" w:rsidRPr="00923DAF" w:rsidRDefault="00993E88" w:rsidP="00923DAF">
      <w:pPr>
        <w:widowControl/>
        <w:jc w:val="left"/>
        <w:rPr>
          <w:rFonts w:ascii="ＭＳ Ｐゴシック" w:eastAsia="ＭＳ Ｐゴシック" w:hAnsi="ＭＳ Ｐゴシック" w:cs="ＭＳ Ｐゴシック"/>
          <w:sz w:val="24"/>
          <w:szCs w:val="24"/>
          <w:bdr w:val="none" w:sz="0" w:space="0" w:color="auto"/>
        </w:rPr>
      </w:pPr>
      <w:r>
        <w:rPr>
          <w:rFonts w:ascii="Meiryo UI" w:eastAsia="Meiryo UI" w:hAnsi="Meiryo UI" w:cs="ＭＳ Ｐゴシック" w:hint="eastAsia"/>
          <w:color w:val="323232" w:themeColor="text2" w:themeShade="BF"/>
          <w:sz w:val="21"/>
          <w:szCs w:val="21"/>
          <w:bdr w:val="none" w:sz="0" w:space="0" w:color="auto"/>
        </w:rPr>
        <w:t>第</w:t>
      </w:r>
      <w:r w:rsidR="0091584B">
        <w:rPr>
          <w:rFonts w:ascii="Meiryo UI" w:eastAsia="Meiryo UI" w:hAnsi="Meiryo UI" w:cs="ＭＳ Ｐゴシック" w:hint="eastAsia"/>
          <w:color w:val="323232" w:themeColor="text2" w:themeShade="BF"/>
          <w:sz w:val="21"/>
          <w:szCs w:val="21"/>
          <w:bdr w:val="none" w:sz="0" w:space="0" w:color="auto"/>
        </w:rPr>
        <w:t>7</w:t>
      </w:r>
      <w:r>
        <w:rPr>
          <w:rFonts w:ascii="Meiryo UI" w:eastAsia="Meiryo UI" w:hAnsi="Meiryo UI" w:cs="ＭＳ Ｐゴシック" w:hint="eastAsia"/>
          <w:color w:val="323232" w:themeColor="text2" w:themeShade="BF"/>
          <w:sz w:val="21"/>
          <w:szCs w:val="21"/>
          <w:bdr w:val="none" w:sz="0" w:space="0" w:color="auto"/>
        </w:rPr>
        <w:t>回となる大地の力コンペ。今回の</w:t>
      </w:r>
      <w:r w:rsidR="000B26E0" w:rsidRPr="000B26E0">
        <w:rPr>
          <w:rFonts w:ascii="Meiryo UI" w:eastAsia="Meiryo UI" w:hAnsi="Meiryo UI" w:cs="ＭＳ Ｐゴシック"/>
          <w:color w:val="323232" w:themeColor="text2" w:themeShade="BF"/>
          <w:sz w:val="21"/>
          <w:szCs w:val="21"/>
          <w:bdr w:val="none" w:sz="0" w:space="0" w:color="auto"/>
        </w:rPr>
        <w:t>テーマは</w:t>
      </w:r>
      <w:r w:rsidR="000B26E0" w:rsidRPr="005F0182">
        <w:rPr>
          <w:rFonts w:ascii="Meiryo UI" w:eastAsia="Meiryo UI" w:hAnsi="Meiryo UI" w:cs="ＭＳ Ｐゴシック"/>
          <w:b/>
          <w:bCs/>
          <w:color w:val="323232" w:themeColor="text2" w:themeShade="BF"/>
          <w:sz w:val="21"/>
          <w:szCs w:val="21"/>
          <w:bdr w:val="none" w:sz="0" w:space="0" w:color="auto"/>
        </w:rPr>
        <w:t>「</w:t>
      </w:r>
      <w:r w:rsidR="00BA029A" w:rsidRPr="00BA029A">
        <w:rPr>
          <w:rFonts w:ascii="Helvetica Neue" w:eastAsia="ＭＳ Ｐゴシック" w:hAnsi="Helvetica Neue" w:cs="ＭＳ Ｐゴシック" w:hint="eastAsia"/>
          <w:b/>
          <w:bCs/>
          <w:color w:val="333333"/>
          <w:sz w:val="21"/>
          <w:szCs w:val="21"/>
          <w:bdr w:val="none" w:sz="0" w:space="0" w:color="auto"/>
        </w:rPr>
        <w:t>農業</w:t>
      </w:r>
      <w:r w:rsidR="00BA029A" w:rsidRPr="00BA029A">
        <w:rPr>
          <w:rFonts w:ascii="Helvetica Neue" w:eastAsia="ＭＳ Ｐゴシック" w:hAnsi="Helvetica Neue" w:cs="ＭＳ Ｐゴシック" w:hint="eastAsia"/>
          <w:b/>
          <w:bCs/>
          <w:color w:val="333333"/>
          <w:sz w:val="21"/>
          <w:szCs w:val="21"/>
          <w:bdr w:val="none" w:sz="0" w:space="0" w:color="auto"/>
        </w:rPr>
        <w:t xml:space="preserve"> </w:t>
      </w:r>
      <w:r w:rsidR="00BA029A" w:rsidRPr="00BA029A">
        <w:rPr>
          <w:rFonts w:ascii="Helvetica Neue" w:eastAsia="ＭＳ Ｐゴシック" w:hAnsi="Helvetica Neue" w:cs="ＭＳ Ｐゴシック" w:hint="eastAsia"/>
          <w:b/>
          <w:bCs/>
          <w:color w:val="333333"/>
          <w:sz w:val="21"/>
          <w:szCs w:val="21"/>
          <w:bdr w:val="none" w:sz="0" w:space="0" w:color="auto"/>
        </w:rPr>
        <w:t>×</w:t>
      </w:r>
      <w:r w:rsidR="00BA029A" w:rsidRPr="00BA029A">
        <w:rPr>
          <w:rFonts w:ascii="Helvetica Neue" w:eastAsia="ＭＳ Ｐゴシック" w:hAnsi="Helvetica Neue" w:cs="ＭＳ Ｐゴシック" w:hint="eastAsia"/>
          <w:b/>
          <w:bCs/>
          <w:color w:val="333333"/>
          <w:sz w:val="21"/>
          <w:szCs w:val="21"/>
          <w:bdr w:val="none" w:sz="0" w:space="0" w:color="auto"/>
        </w:rPr>
        <w:t xml:space="preserve"> </w:t>
      </w:r>
      <w:r w:rsidR="0091584B">
        <w:rPr>
          <w:rFonts w:ascii="Helvetica Neue" w:eastAsia="ＭＳ Ｐゴシック" w:hAnsi="Helvetica Neue" w:cs="ＭＳ Ｐゴシック" w:hint="eastAsia"/>
          <w:b/>
          <w:bCs/>
          <w:color w:val="333333"/>
          <w:sz w:val="21"/>
          <w:szCs w:val="21"/>
          <w:bdr w:val="none" w:sz="0" w:space="0" w:color="auto"/>
        </w:rPr>
        <w:t>2030</w:t>
      </w:r>
      <w:r w:rsidR="0091584B">
        <w:rPr>
          <w:rFonts w:ascii="Helvetica Neue" w:eastAsia="ＭＳ Ｐゴシック" w:hAnsi="Helvetica Neue" w:cs="ＭＳ Ｐゴシック" w:hint="eastAsia"/>
          <w:b/>
          <w:bCs/>
          <w:color w:val="333333"/>
          <w:sz w:val="21"/>
          <w:szCs w:val="21"/>
          <w:bdr w:val="none" w:sz="0" w:space="0" w:color="auto"/>
        </w:rPr>
        <w:t>年の世界</w:t>
      </w:r>
      <w:r w:rsidR="00923DAF" w:rsidRPr="00923DAF">
        <w:rPr>
          <w:rFonts w:ascii="ＭＳ Ｐゴシック" w:eastAsia="ＭＳ Ｐゴシック" w:hAnsi="ＭＳ Ｐゴシック" w:cs="ＭＳ Ｐゴシック"/>
          <w:b/>
          <w:bCs/>
          <w:sz w:val="24"/>
          <w:szCs w:val="24"/>
          <w:bdr w:val="none" w:sz="0" w:space="0" w:color="auto"/>
        </w:rPr>
        <w:t>」</w:t>
      </w:r>
      <w:r w:rsidR="000B26E0" w:rsidRPr="000B26E0">
        <w:rPr>
          <w:rFonts w:ascii="Meiryo UI" w:eastAsia="Meiryo UI" w:hAnsi="Meiryo UI" w:cs="ＭＳ Ｐゴシック"/>
          <w:color w:val="323232" w:themeColor="text2" w:themeShade="BF"/>
          <w:sz w:val="21"/>
          <w:szCs w:val="21"/>
          <w:bdr w:val="none" w:sz="0" w:space="0" w:color="auto"/>
        </w:rPr>
        <w:t>です。</w:t>
      </w:r>
    </w:p>
    <w:p w14:paraId="0C8DB92C" w14:textId="423AFCE1" w:rsidR="00923DAF" w:rsidRDefault="0091584B" w:rsidP="0091584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rPr>
          <w:rFonts w:ascii="Meiryo UI" w:eastAsia="Meiryo UI" w:hAnsi="Meiryo UI" w:cs="ＭＳ Ｐゴシック" w:hint="eastAsia"/>
          <w:color w:val="323232" w:themeColor="text2" w:themeShade="BF"/>
          <w:sz w:val="21"/>
          <w:szCs w:val="21"/>
          <w:bdr w:val="none" w:sz="0" w:space="0" w:color="auto"/>
        </w:rPr>
      </w:pPr>
      <w:r w:rsidRPr="0091584B">
        <w:rPr>
          <w:rFonts w:ascii="Meiryo UI" w:eastAsia="Meiryo UI" w:hAnsi="Meiryo UI" w:cs="ＭＳ Ｐゴシック" w:hint="eastAsia"/>
          <w:color w:val="323232" w:themeColor="text2" w:themeShade="BF"/>
          <w:sz w:val="21"/>
          <w:szCs w:val="21"/>
          <w:bdr w:val="none" w:sz="0" w:space="0" w:color="auto"/>
        </w:rPr>
        <w:t>社会・環境が急変する世界で農業をいかに活性化するか</w:t>
      </w:r>
      <w:r>
        <w:rPr>
          <w:rFonts w:ascii="Meiryo UI" w:eastAsia="Meiryo UI" w:hAnsi="Meiryo UI" w:cs="ＭＳ Ｐゴシック" w:hint="eastAsia"/>
          <w:color w:val="323232" w:themeColor="text2" w:themeShade="BF"/>
          <w:sz w:val="21"/>
          <w:szCs w:val="21"/>
          <w:bdr w:val="none" w:sz="0" w:space="0" w:color="auto"/>
        </w:rPr>
        <w:t>。</w:t>
      </w:r>
      <w:r>
        <w:rPr>
          <w:rFonts w:ascii="Meiryo UI" w:eastAsia="Meiryo UI" w:hAnsi="Meiryo UI" w:cs="ＭＳ Ｐゴシック"/>
          <w:color w:val="323232" w:themeColor="text2" w:themeShade="BF"/>
          <w:sz w:val="21"/>
          <w:szCs w:val="21"/>
          <w:bdr w:val="none" w:sz="0" w:space="0" w:color="auto"/>
        </w:rPr>
        <w:t>2030</w:t>
      </w:r>
      <w:r>
        <w:rPr>
          <w:rFonts w:ascii="Meiryo UI" w:eastAsia="Meiryo UI" w:hAnsi="Meiryo UI" w:cs="ＭＳ Ｐゴシック" w:hint="eastAsia"/>
          <w:color w:val="323232" w:themeColor="text2" w:themeShade="BF"/>
          <w:sz w:val="21"/>
          <w:szCs w:val="21"/>
          <w:bdr w:val="none" w:sz="0" w:space="0" w:color="auto"/>
        </w:rPr>
        <w:t>年の未来を想像し</w:t>
      </w:r>
      <w:r w:rsidR="00C7183E">
        <w:rPr>
          <w:rFonts w:ascii="Meiryo UI" w:eastAsia="Meiryo UI" w:hAnsi="Meiryo UI" w:cs="ＭＳ Ｐゴシック" w:hint="eastAsia"/>
          <w:color w:val="323232" w:themeColor="text2" w:themeShade="BF"/>
          <w:sz w:val="21"/>
          <w:szCs w:val="21"/>
          <w:bdr w:val="none" w:sz="0" w:space="0" w:color="auto"/>
        </w:rPr>
        <w:t>、</w:t>
      </w:r>
      <w:r>
        <w:rPr>
          <w:rFonts w:ascii="Meiryo UI" w:eastAsia="Meiryo UI" w:hAnsi="Meiryo UI" w:cs="ＭＳ Ｐゴシック" w:hint="eastAsia"/>
          <w:color w:val="323232" w:themeColor="text2" w:themeShade="BF"/>
          <w:sz w:val="21"/>
          <w:szCs w:val="21"/>
          <w:bdr w:val="none" w:sz="0" w:space="0" w:color="auto"/>
        </w:rPr>
        <w:t>どのような社会で農業がどのような姿であるかを描いていください。</w:t>
      </w:r>
    </w:p>
    <w:p w14:paraId="1ED8A0B1" w14:textId="5D161E5F" w:rsidR="0091584B" w:rsidRPr="0091584B" w:rsidRDefault="0091584B" w:rsidP="0091584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rPr>
          <w:rFonts w:ascii="Meiryo UI" w:eastAsia="Meiryo UI" w:hAnsi="Meiryo UI" w:cs="ＭＳ Ｐゴシック" w:hint="eastAsia"/>
          <w:color w:val="323232" w:themeColor="text2" w:themeShade="BF"/>
          <w:sz w:val="21"/>
          <w:szCs w:val="21"/>
          <w:bdr w:val="none" w:sz="0" w:space="0" w:color="auto"/>
        </w:rPr>
      </w:pPr>
      <w:r w:rsidRPr="0091584B">
        <w:rPr>
          <w:rFonts w:ascii="Meiryo UI" w:eastAsia="Meiryo UI" w:hAnsi="Meiryo UI" w:cs="ＭＳ Ｐゴシック" w:hint="eastAsia"/>
          <w:color w:val="323232" w:themeColor="text2" w:themeShade="BF"/>
          <w:sz w:val="21"/>
          <w:szCs w:val="21"/>
          <w:bdr w:val="none" w:sz="0" w:space="0" w:color="auto"/>
        </w:rPr>
        <w:t>「10年ひと昔」という言葉があります。インターネットやSNSで情報がいくらでも集められる現代では「1年ひと昔」とも感じられます。時間が矢のように進む時代、</w:t>
      </w:r>
      <w:r w:rsidR="00C7183E">
        <w:rPr>
          <w:rFonts w:ascii="Meiryo UI" w:eastAsia="Meiryo UI" w:hAnsi="Meiryo UI" w:cs="ＭＳ Ｐゴシック" w:hint="eastAsia"/>
          <w:color w:val="323232" w:themeColor="text2" w:themeShade="BF"/>
          <w:sz w:val="21"/>
          <w:szCs w:val="21"/>
          <w:bdr w:val="none" w:sz="0" w:space="0" w:color="auto"/>
        </w:rPr>
        <w:t>約</w:t>
      </w:r>
      <w:r>
        <w:rPr>
          <w:rFonts w:ascii="Meiryo UI" w:eastAsia="Meiryo UI" w:hAnsi="Meiryo UI" w:cs="ＭＳ Ｐゴシック"/>
          <w:color w:val="323232" w:themeColor="text2" w:themeShade="BF"/>
          <w:sz w:val="21"/>
          <w:szCs w:val="21"/>
          <w:bdr w:val="none" w:sz="0" w:space="0" w:color="auto"/>
        </w:rPr>
        <w:t>10</w:t>
      </w:r>
      <w:r w:rsidRPr="0091584B">
        <w:rPr>
          <w:rFonts w:ascii="Meiryo UI" w:eastAsia="Meiryo UI" w:hAnsi="Meiryo UI" w:cs="ＭＳ Ｐゴシック" w:hint="eastAsia"/>
          <w:color w:val="323232" w:themeColor="text2" w:themeShade="BF"/>
          <w:sz w:val="21"/>
          <w:szCs w:val="21"/>
          <w:bdr w:val="none" w:sz="0" w:space="0" w:color="auto"/>
        </w:rPr>
        <w:t>年後の日本・世界はどのように変化しているのでしょうか。</w:t>
      </w:r>
      <w:r w:rsidR="00C7183E">
        <w:rPr>
          <w:rFonts w:ascii="Meiryo UI" w:eastAsia="Meiryo UI" w:hAnsi="Meiryo UI" w:cs="ＭＳ Ｐゴシック" w:hint="eastAsia"/>
          <w:color w:val="323232" w:themeColor="text2" w:themeShade="BF"/>
          <w:sz w:val="21"/>
          <w:szCs w:val="21"/>
          <w:bdr w:val="none" w:sz="0" w:space="0" w:color="auto"/>
        </w:rPr>
        <w:t>ウクライナ情勢や世界情勢が悪化し、暗黒の時代が来ているかもしれません。その反対に、イデオロギーや国境が過去のものとなった明るい未来の可能性も十分あります。</w:t>
      </w:r>
      <w:r w:rsidR="00C7183E">
        <w:rPr>
          <w:rFonts w:ascii="Meiryo UI" w:eastAsia="Meiryo UI" w:hAnsi="Meiryo UI" w:cs="ＭＳ Ｐゴシック" w:hint="eastAsia"/>
          <w:color w:val="323232" w:themeColor="text2" w:themeShade="BF"/>
          <w:sz w:val="21"/>
          <w:szCs w:val="21"/>
          <w:bdr w:val="none" w:sz="0" w:space="0" w:color="auto"/>
        </w:rPr>
        <w:t>まずは</w:t>
      </w:r>
      <w:r w:rsidR="00C7183E">
        <w:rPr>
          <w:rFonts w:ascii="Meiryo UI" w:eastAsia="Meiryo UI" w:hAnsi="Meiryo UI" w:cs="ＭＳ Ｐゴシック"/>
          <w:color w:val="323232" w:themeColor="text2" w:themeShade="BF"/>
          <w:sz w:val="21"/>
          <w:szCs w:val="21"/>
          <w:bdr w:val="none" w:sz="0" w:space="0" w:color="auto"/>
        </w:rPr>
        <w:t>2030</w:t>
      </w:r>
      <w:r w:rsidR="00C7183E">
        <w:rPr>
          <w:rFonts w:ascii="Meiryo UI" w:eastAsia="Meiryo UI" w:hAnsi="Meiryo UI" w:cs="ＭＳ Ｐゴシック" w:hint="eastAsia"/>
          <w:color w:val="323232" w:themeColor="text2" w:themeShade="BF"/>
          <w:sz w:val="21"/>
          <w:szCs w:val="21"/>
          <w:bdr w:val="none" w:sz="0" w:space="0" w:color="auto"/>
        </w:rPr>
        <w:t>年の世界がどのようなものか</w:t>
      </w:r>
      <w:r w:rsidR="00C7183E">
        <w:rPr>
          <w:rFonts w:ascii="Meiryo UI" w:eastAsia="Meiryo UI" w:hAnsi="Meiryo UI" w:cs="ＭＳ Ｐゴシック" w:hint="eastAsia"/>
          <w:color w:val="323232" w:themeColor="text2" w:themeShade="BF"/>
          <w:sz w:val="21"/>
          <w:szCs w:val="21"/>
          <w:bdr w:val="none" w:sz="0" w:space="0" w:color="auto"/>
        </w:rPr>
        <w:t>思い描いてください。</w:t>
      </w:r>
      <w:r w:rsidR="00C7183E">
        <w:rPr>
          <w:rFonts w:ascii="Meiryo UI" w:eastAsia="Meiryo UI" w:hAnsi="Meiryo UI" w:cs="ＭＳ Ｐゴシック" w:hint="eastAsia"/>
          <w:color w:val="323232" w:themeColor="text2" w:themeShade="BF"/>
          <w:sz w:val="21"/>
          <w:szCs w:val="21"/>
          <w:bdr w:val="none" w:sz="0" w:space="0" w:color="auto"/>
        </w:rPr>
        <w:br/>
      </w:r>
      <w:r w:rsidRPr="0091584B">
        <w:rPr>
          <w:rFonts w:ascii="Meiryo UI" w:eastAsia="Meiryo UI" w:hAnsi="Meiryo UI" w:cs="ＭＳ Ｐゴシック" w:hint="eastAsia"/>
          <w:color w:val="323232" w:themeColor="text2" w:themeShade="BF"/>
          <w:sz w:val="21"/>
          <w:szCs w:val="21"/>
          <w:bdr w:val="none" w:sz="0" w:space="0" w:color="auto"/>
        </w:rPr>
        <w:t>そしてその時代に</w:t>
      </w:r>
      <w:r w:rsidR="00C7183E">
        <w:rPr>
          <w:rFonts w:ascii="Meiryo UI" w:eastAsia="Meiryo UI" w:hAnsi="Meiryo UI" w:cs="ＭＳ Ｐゴシック" w:hint="eastAsia"/>
          <w:color w:val="323232" w:themeColor="text2" w:themeShade="BF"/>
          <w:sz w:val="21"/>
          <w:szCs w:val="21"/>
          <w:bdr w:val="none" w:sz="0" w:space="0" w:color="auto"/>
        </w:rPr>
        <w:t>農業はどのような</w:t>
      </w:r>
      <w:r w:rsidR="00846794">
        <w:rPr>
          <w:rFonts w:ascii="Meiryo UI" w:eastAsia="Meiryo UI" w:hAnsi="Meiryo UI" w:cs="ＭＳ Ｐゴシック" w:hint="eastAsia"/>
          <w:color w:val="323232" w:themeColor="text2" w:themeShade="BF"/>
          <w:sz w:val="21"/>
          <w:szCs w:val="21"/>
          <w:bdr w:val="none" w:sz="0" w:space="0" w:color="auto"/>
        </w:rPr>
        <w:t>カタチで存在するでしょうか。</w:t>
      </w:r>
    </w:p>
    <w:p w14:paraId="54071715" w14:textId="10C3ED96" w:rsidR="0091584B" w:rsidRPr="0091584B" w:rsidRDefault="0091584B" w:rsidP="0091584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rPr>
          <w:rFonts w:ascii="Meiryo UI" w:eastAsia="Meiryo UI" w:hAnsi="Meiryo UI" w:cs="ＭＳ Ｐゴシック" w:hint="eastAsia"/>
          <w:color w:val="323232" w:themeColor="text2" w:themeShade="BF"/>
          <w:sz w:val="21"/>
          <w:szCs w:val="21"/>
          <w:bdr w:val="none" w:sz="0" w:space="0" w:color="auto"/>
        </w:rPr>
      </w:pPr>
      <w:r w:rsidRPr="0091584B">
        <w:rPr>
          <w:rFonts w:ascii="Meiryo UI" w:eastAsia="Meiryo UI" w:hAnsi="Meiryo UI" w:cs="ＭＳ Ｐゴシック" w:hint="eastAsia"/>
          <w:color w:val="323232" w:themeColor="text2" w:themeShade="BF"/>
          <w:sz w:val="21"/>
          <w:szCs w:val="21"/>
          <w:bdr w:val="none" w:sz="0" w:space="0" w:color="auto"/>
        </w:rPr>
        <w:t>課題が山積している農業と言われていますが、さまざまな変革・改革が急速に進んでいる分野でもあります。そんなダイナミックな時代、あなたはどんな課題に取り組み、どのような未来を創造できるでしょうか。</w:t>
      </w:r>
    </w:p>
    <w:p w14:paraId="1EBE6C92" w14:textId="77777777" w:rsidR="000B26E0" w:rsidRPr="005F0182" w:rsidRDefault="000B26E0" w:rsidP="006C3D14">
      <w:pPr>
        <w:pStyle w:val="a"/>
        <w:rPr>
          <w:color w:val="323232" w:themeColor="text2" w:themeShade="BF"/>
        </w:rPr>
      </w:pPr>
      <w:r w:rsidRPr="005F0182">
        <w:rPr>
          <w:color w:val="323232" w:themeColor="text2" w:themeShade="BF"/>
        </w:rPr>
        <w:t>募集内容</w:t>
      </w:r>
    </w:p>
    <w:p w14:paraId="0A57CDAC" w14:textId="77777777"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次の分野に関わるアイデアを募集いたします。</w:t>
      </w:r>
    </w:p>
    <w:p w14:paraId="6579EE8A" w14:textId="7AB0127B" w:rsidR="000B26E0" w:rsidRPr="000B26E0" w:rsidRDefault="00A97E83" w:rsidP="006C3D14">
      <w:pPr>
        <w:widowControl/>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920"/>
        </w:tabs>
        <w:spacing w:before="100" w:beforeAutospacing="1" w:after="100" w:afterAutospacing="1" w:line="240" w:lineRule="exact"/>
        <w:ind w:leftChars="280" w:left="920"/>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みんなが活躍：</w:t>
      </w:r>
      <w:r w:rsidR="00923DAF" w:rsidRPr="00923DAF">
        <w:rPr>
          <w:rFonts w:ascii="Meiryo UI" w:eastAsia="Meiryo UI" w:hAnsi="Meiryo UI" w:cs="ＭＳ Ｐゴシック" w:hint="eastAsia"/>
          <w:color w:val="323232" w:themeColor="text2" w:themeShade="BF"/>
          <w:sz w:val="21"/>
          <w:szCs w:val="21"/>
          <w:bdr w:val="none" w:sz="0" w:space="0" w:color="auto"/>
        </w:rPr>
        <w:t>年齢や性別、国籍、文化、宗教、価値観、障がいの有無などに関わらず、誰もがそれぞれの個性を活かして活躍できる仕組みを作り、誰も置いてきぼりにならない社会をつくるアイデア</w:t>
      </w:r>
    </w:p>
    <w:p w14:paraId="11C100AC" w14:textId="1CDD86C5" w:rsidR="000B26E0" w:rsidRPr="000B26E0" w:rsidRDefault="00A97E83" w:rsidP="006C3D14">
      <w:pPr>
        <w:widowControl/>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920"/>
        </w:tabs>
        <w:spacing w:before="100" w:beforeAutospacing="1" w:after="100" w:afterAutospacing="1" w:line="240" w:lineRule="exact"/>
        <w:ind w:leftChars="280" w:left="920"/>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命を</w:t>
      </w:r>
      <w:r w:rsidR="00FD1A1C">
        <w:rPr>
          <w:rFonts w:ascii="Meiryo UI" w:eastAsia="Meiryo UI" w:hAnsi="Meiryo UI" w:cs="ＭＳ Ｐゴシック" w:hint="eastAsia"/>
          <w:color w:val="323232" w:themeColor="text2" w:themeShade="BF"/>
          <w:sz w:val="21"/>
          <w:szCs w:val="21"/>
          <w:bdr w:val="none" w:sz="0" w:space="0" w:color="auto"/>
        </w:rPr>
        <w:t>つむぐ</w:t>
      </w:r>
      <w:r>
        <w:rPr>
          <w:rFonts w:ascii="Meiryo UI" w:eastAsia="Meiryo UI" w:hAnsi="Meiryo UI" w:cs="ＭＳ Ｐゴシック" w:hint="eastAsia"/>
          <w:color w:val="323232" w:themeColor="text2" w:themeShade="BF"/>
          <w:sz w:val="21"/>
          <w:szCs w:val="21"/>
          <w:bdr w:val="none" w:sz="0" w:space="0" w:color="auto"/>
        </w:rPr>
        <w:t>：</w:t>
      </w:r>
      <w:r w:rsidR="00BA029A" w:rsidRPr="00BA029A">
        <w:rPr>
          <w:rFonts w:ascii="Meiryo UI" w:eastAsia="Meiryo UI" w:hAnsi="Meiryo UI" w:cs="ＭＳ Ｐゴシック" w:hint="eastAsia"/>
          <w:color w:val="323232" w:themeColor="text2" w:themeShade="BF"/>
          <w:sz w:val="21"/>
          <w:szCs w:val="21"/>
          <w:bdr w:val="none" w:sz="0" w:space="0" w:color="auto"/>
        </w:rPr>
        <w:t>食や農の分野で、</w:t>
      </w:r>
      <w:r w:rsidR="0091584B">
        <w:rPr>
          <w:rFonts w:ascii="Meiryo UI" w:eastAsia="Meiryo UI" w:hAnsi="Meiryo UI" w:cs="ＭＳ Ｐゴシック" w:hint="eastAsia"/>
          <w:color w:val="323232" w:themeColor="text2" w:themeShade="BF"/>
          <w:sz w:val="21"/>
          <w:szCs w:val="21"/>
          <w:bdr w:val="none" w:sz="0" w:space="0" w:color="auto"/>
        </w:rPr>
        <w:t>生物多様性や少子化問題などの解決に寄与する</w:t>
      </w:r>
      <w:r w:rsidR="00BA029A" w:rsidRPr="00BA029A">
        <w:rPr>
          <w:rFonts w:ascii="Meiryo UI" w:eastAsia="Meiryo UI" w:hAnsi="Meiryo UI" w:cs="ＭＳ Ｐゴシック" w:hint="eastAsia"/>
          <w:color w:val="323232" w:themeColor="text2" w:themeShade="BF"/>
          <w:sz w:val="21"/>
          <w:szCs w:val="21"/>
          <w:bdr w:val="none" w:sz="0" w:space="0" w:color="auto"/>
        </w:rPr>
        <w:t>アイデア</w:t>
      </w:r>
    </w:p>
    <w:p w14:paraId="34438679" w14:textId="13D0C3A4" w:rsidR="000B26E0" w:rsidRPr="000B26E0" w:rsidRDefault="00A97E83" w:rsidP="006C3D14">
      <w:pPr>
        <w:widowControl/>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920"/>
        </w:tabs>
        <w:spacing w:before="100" w:beforeAutospacing="1" w:after="100" w:afterAutospacing="1" w:line="240" w:lineRule="exact"/>
        <w:ind w:leftChars="280" w:left="920"/>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地域を元気に：</w:t>
      </w:r>
      <w:r w:rsidR="00BA029A" w:rsidRPr="00BA029A">
        <w:rPr>
          <w:rFonts w:ascii="Meiryo UI" w:eastAsia="Meiryo UI" w:hAnsi="Meiryo UI" w:cs="ＭＳ Ｐゴシック" w:hint="eastAsia"/>
          <w:color w:val="323232" w:themeColor="text2" w:themeShade="BF"/>
          <w:sz w:val="21"/>
          <w:szCs w:val="21"/>
          <w:bdr w:val="none" w:sz="0" w:space="0" w:color="auto"/>
        </w:rPr>
        <w:t>地産地消など、地域に根差した食文化や農業遺産を利用しながら、地域を活性化するアイデア</w:t>
      </w:r>
    </w:p>
    <w:p w14:paraId="1D8AAE72" w14:textId="512ADBD6" w:rsidR="000B26E0" w:rsidRPr="000B26E0" w:rsidRDefault="00FD1A1C" w:rsidP="006C3D14">
      <w:pPr>
        <w:widowControl/>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920"/>
        </w:tabs>
        <w:spacing w:before="100" w:beforeAutospacing="1" w:after="100" w:afterAutospacing="1" w:line="240" w:lineRule="exact"/>
        <w:ind w:leftChars="280" w:left="920"/>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環境を守る：</w:t>
      </w:r>
      <w:r w:rsidR="0091584B">
        <w:rPr>
          <w:rFonts w:ascii="Meiryo UI" w:eastAsia="Meiryo UI" w:hAnsi="Meiryo UI" w:cs="ＭＳ Ｐゴシック" w:hint="eastAsia"/>
          <w:color w:val="323232" w:themeColor="text2" w:themeShade="BF"/>
          <w:sz w:val="21"/>
          <w:szCs w:val="21"/>
          <w:bdr w:val="none" w:sz="0" w:space="0" w:color="auto"/>
        </w:rPr>
        <w:t>農業と深い関係のある</w:t>
      </w:r>
      <w:r w:rsidR="00BA029A" w:rsidRPr="00BA029A">
        <w:rPr>
          <w:rFonts w:ascii="Meiryo UI" w:eastAsia="Meiryo UI" w:hAnsi="Meiryo UI" w:cs="ＭＳ Ｐゴシック" w:hint="eastAsia"/>
          <w:color w:val="323232" w:themeColor="text2" w:themeShade="BF"/>
          <w:sz w:val="21"/>
          <w:szCs w:val="21"/>
          <w:bdr w:val="none" w:sz="0" w:space="0" w:color="auto"/>
        </w:rPr>
        <w:t>環境問題。その諸問題を解決するアイデア。</w:t>
      </w:r>
    </w:p>
    <w:p w14:paraId="6C5300C3" w14:textId="2ABCF158" w:rsidR="000B26E0" w:rsidRPr="000B26E0" w:rsidRDefault="00FD1A1C" w:rsidP="006C3D14">
      <w:pPr>
        <w:widowControl/>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920"/>
        </w:tabs>
        <w:spacing w:before="100" w:beforeAutospacing="1" w:after="100" w:afterAutospacing="1" w:line="240" w:lineRule="exact"/>
        <w:ind w:leftChars="280" w:left="920"/>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明日を創る教育：</w:t>
      </w:r>
      <w:r w:rsidR="00BA029A" w:rsidRPr="00BA029A">
        <w:rPr>
          <w:rFonts w:ascii="Meiryo UI" w:eastAsia="Meiryo UI" w:hAnsi="Meiryo UI" w:cs="ＭＳ Ｐゴシック" w:hint="eastAsia"/>
          <w:color w:val="323232" w:themeColor="text2" w:themeShade="BF"/>
          <w:sz w:val="21"/>
          <w:szCs w:val="21"/>
          <w:bdr w:val="none" w:sz="0" w:space="0" w:color="auto"/>
        </w:rPr>
        <w:t>環境に配慮した消費行動をとれる消費者や、つくり</w:t>
      </w:r>
      <w:proofErr w:type="gramStart"/>
      <w:r w:rsidR="00BA029A" w:rsidRPr="00BA029A">
        <w:rPr>
          <w:rFonts w:ascii="Meiryo UI" w:eastAsia="Meiryo UI" w:hAnsi="Meiryo UI" w:cs="ＭＳ Ｐゴシック" w:hint="eastAsia"/>
          <w:color w:val="323232" w:themeColor="text2" w:themeShade="BF"/>
          <w:sz w:val="21"/>
          <w:szCs w:val="21"/>
          <w:bdr w:val="none" w:sz="0" w:space="0" w:color="auto"/>
        </w:rPr>
        <w:t>てを</w:t>
      </w:r>
      <w:proofErr w:type="gramEnd"/>
      <w:r w:rsidR="00BA029A" w:rsidRPr="00BA029A">
        <w:rPr>
          <w:rFonts w:ascii="Meiryo UI" w:eastAsia="Meiryo UI" w:hAnsi="Meiryo UI" w:cs="ＭＳ Ｐゴシック" w:hint="eastAsia"/>
          <w:color w:val="323232" w:themeColor="text2" w:themeShade="BF"/>
          <w:sz w:val="21"/>
          <w:szCs w:val="21"/>
          <w:bdr w:val="none" w:sz="0" w:space="0" w:color="auto"/>
        </w:rPr>
        <w:t>育成するアイデア</w:t>
      </w:r>
    </w:p>
    <w:p w14:paraId="47511F44" w14:textId="31C16377" w:rsidR="000B26E0" w:rsidRDefault="00FD1A1C" w:rsidP="006C3D14">
      <w:pPr>
        <w:widowControl/>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920"/>
        </w:tabs>
        <w:spacing w:before="100" w:beforeAutospacing="1" w:after="100" w:afterAutospacing="1" w:line="240" w:lineRule="exact"/>
        <w:ind w:leftChars="280" w:left="920"/>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パートナーシップ：</w:t>
      </w:r>
      <w:r w:rsidR="00BA029A" w:rsidRPr="00BA029A">
        <w:rPr>
          <w:rFonts w:ascii="Meiryo UI" w:eastAsia="Meiryo UI" w:hAnsi="Meiryo UI" w:cs="ＭＳ Ｐゴシック" w:hint="eastAsia"/>
          <w:color w:val="323232" w:themeColor="text2" w:themeShade="BF"/>
          <w:sz w:val="21"/>
          <w:szCs w:val="21"/>
          <w:bdr w:val="none" w:sz="0" w:space="0" w:color="auto"/>
        </w:rPr>
        <w:t>異分野からの、</w:t>
      </w:r>
      <w:r w:rsidR="0091584B">
        <w:rPr>
          <w:rFonts w:ascii="Meiryo UI" w:eastAsia="Meiryo UI" w:hAnsi="Meiryo UI" w:cs="ＭＳ Ｐゴシック" w:hint="eastAsia"/>
          <w:color w:val="323232" w:themeColor="text2" w:themeShade="BF"/>
          <w:sz w:val="21"/>
          <w:szCs w:val="21"/>
          <w:bdr w:val="none" w:sz="0" w:space="0" w:color="auto"/>
        </w:rPr>
        <w:t>農業の</w:t>
      </w:r>
      <w:r w:rsidR="00BA029A" w:rsidRPr="00BA029A">
        <w:rPr>
          <w:rFonts w:ascii="Meiryo UI" w:eastAsia="Meiryo UI" w:hAnsi="Meiryo UI" w:cs="ＭＳ Ｐゴシック" w:hint="eastAsia"/>
          <w:color w:val="323232" w:themeColor="text2" w:themeShade="BF"/>
          <w:sz w:val="21"/>
          <w:szCs w:val="21"/>
          <w:bdr w:val="none" w:sz="0" w:space="0" w:color="auto"/>
        </w:rPr>
        <w:t>発展や</w:t>
      </w:r>
      <w:r w:rsidR="0091584B">
        <w:rPr>
          <w:rFonts w:ascii="Meiryo UI" w:eastAsia="Meiryo UI" w:hAnsi="Meiryo UI" w:cs="ＭＳ Ｐゴシック" w:hint="eastAsia"/>
          <w:color w:val="323232" w:themeColor="text2" w:themeShade="BF"/>
          <w:sz w:val="21"/>
          <w:szCs w:val="21"/>
          <w:bdr w:val="none" w:sz="0" w:space="0" w:color="auto"/>
        </w:rPr>
        <w:t>持続可能性</w:t>
      </w:r>
      <w:r w:rsidR="00BA029A" w:rsidRPr="00BA029A">
        <w:rPr>
          <w:rFonts w:ascii="Meiryo UI" w:eastAsia="Meiryo UI" w:hAnsi="Meiryo UI" w:cs="ＭＳ Ｐゴシック" w:hint="eastAsia"/>
          <w:color w:val="323232" w:themeColor="text2" w:themeShade="BF"/>
          <w:sz w:val="21"/>
          <w:szCs w:val="21"/>
          <w:bdr w:val="none" w:sz="0" w:space="0" w:color="auto"/>
        </w:rPr>
        <w:t>につながるアプローチ</w:t>
      </w:r>
    </w:p>
    <w:p w14:paraId="0E29593C" w14:textId="6311A9AA" w:rsidR="00FD1A1C" w:rsidRDefault="00FD1A1C" w:rsidP="006C3D14">
      <w:pPr>
        <w:widowControl/>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920"/>
        </w:tabs>
        <w:spacing w:before="100" w:beforeAutospacing="1" w:after="100" w:afterAutospacing="1" w:line="240" w:lineRule="exact"/>
        <w:ind w:leftChars="280" w:left="920"/>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ミライの道具：</w:t>
      </w:r>
      <w:r w:rsidR="00BA029A" w:rsidRPr="00BA029A">
        <w:rPr>
          <w:rFonts w:ascii="Meiryo UI" w:eastAsia="Meiryo UI" w:hAnsi="Meiryo UI" w:cs="ＭＳ Ｐゴシック" w:hint="eastAsia"/>
          <w:color w:val="323232" w:themeColor="text2" w:themeShade="BF"/>
          <w:sz w:val="21"/>
          <w:szCs w:val="21"/>
          <w:bdr w:val="none" w:sz="0" w:space="0" w:color="auto"/>
        </w:rPr>
        <w:t>環境問題・食品ロスなどの諸問題に先端技術を用いて取り組むアイデア</w:t>
      </w:r>
    </w:p>
    <w:p w14:paraId="63510AFE" w14:textId="5C2068EA" w:rsidR="00FD1A1C" w:rsidRPr="000B26E0" w:rsidRDefault="00FD1A1C" w:rsidP="006C3D14">
      <w:pPr>
        <w:widowControl/>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920"/>
        </w:tabs>
        <w:spacing w:before="100" w:beforeAutospacing="1" w:after="100" w:afterAutospacing="1" w:line="240" w:lineRule="exact"/>
        <w:ind w:leftChars="280" w:left="920"/>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そのほか：</w:t>
      </w:r>
      <w:r w:rsidR="0091584B">
        <w:rPr>
          <w:rFonts w:ascii="Meiryo UI" w:eastAsia="Meiryo UI" w:hAnsi="Meiryo UI" w:cs="ＭＳ Ｐゴシック" w:hint="eastAsia"/>
          <w:color w:val="323232" w:themeColor="text2" w:themeShade="BF"/>
          <w:sz w:val="21"/>
          <w:szCs w:val="21"/>
          <w:bdr w:val="none" w:sz="0" w:space="0" w:color="auto"/>
        </w:rPr>
        <w:t>社会的な</w:t>
      </w:r>
      <w:r w:rsidR="00BA029A" w:rsidRPr="00BA029A">
        <w:rPr>
          <w:rFonts w:ascii="Meiryo UI" w:eastAsia="Meiryo UI" w:hAnsi="Meiryo UI" w:cs="ＭＳ Ｐゴシック" w:hint="eastAsia"/>
          <w:color w:val="323232" w:themeColor="text2" w:themeShade="BF"/>
          <w:sz w:val="21"/>
          <w:szCs w:val="21"/>
          <w:bdr w:val="none" w:sz="0" w:space="0" w:color="auto"/>
        </w:rPr>
        <w:t>課題を解決に導くアイデア</w:t>
      </w:r>
    </w:p>
    <w:p w14:paraId="371F94F4" w14:textId="77777777" w:rsidR="000B26E0" w:rsidRPr="005F0182" w:rsidRDefault="000B26E0" w:rsidP="006C3D14">
      <w:pPr>
        <w:pStyle w:val="a"/>
        <w:rPr>
          <w:color w:val="323232" w:themeColor="text2" w:themeShade="BF"/>
        </w:rPr>
      </w:pPr>
      <w:r w:rsidRPr="005F0182">
        <w:rPr>
          <w:color w:val="323232" w:themeColor="text2" w:themeShade="BF"/>
        </w:rPr>
        <w:t xml:space="preserve">審査について </w:t>
      </w:r>
    </w:p>
    <w:p w14:paraId="51A236F2" w14:textId="77777777"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lastRenderedPageBreak/>
        <w:t>1. 審査方法</w:t>
      </w:r>
    </w:p>
    <w:p w14:paraId="1F8AB864" w14:textId="77777777" w:rsidR="00923DAF" w:rsidRDefault="00923DAF" w:rsidP="00923DAF">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 xml:space="preserve">1) </w:t>
      </w:r>
      <w:r>
        <w:rPr>
          <w:rFonts w:ascii="Meiryo UI" w:eastAsia="Meiryo UI" w:hAnsi="Meiryo UI" w:cs="ＭＳ Ｐゴシック" w:hint="eastAsia"/>
          <w:color w:val="323232" w:themeColor="text2" w:themeShade="BF"/>
          <w:sz w:val="21"/>
          <w:szCs w:val="21"/>
          <w:bdr w:val="none" w:sz="0" w:space="0" w:color="auto"/>
        </w:rPr>
        <w:t>ブラッシュアップ審査</w:t>
      </w:r>
    </w:p>
    <w:p w14:paraId="5CB11BF8" w14:textId="458D3935" w:rsidR="00923DAF" w:rsidRDefault="00923DAF" w:rsidP="00923DAF">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923DAF">
        <w:rPr>
          <w:rFonts w:ascii="Meiryo UI" w:eastAsia="Meiryo UI" w:hAnsi="Meiryo UI" w:cs="ＭＳ Ｐゴシック" w:hint="eastAsia"/>
          <w:color w:val="323232" w:themeColor="text2" w:themeShade="BF"/>
          <w:sz w:val="21"/>
          <w:szCs w:val="21"/>
          <w:bdr w:val="none" w:sz="0" w:space="0" w:color="auto"/>
        </w:rPr>
        <w:t>アップロードいただいたエントリーシートを審査員がチェックします。 疑問点やアドバイスを書き込み、返送</w:t>
      </w:r>
      <w:r w:rsidR="00FA6DCC">
        <w:rPr>
          <w:rFonts w:ascii="Meiryo UI" w:eastAsia="Meiryo UI" w:hAnsi="Meiryo UI" w:cs="ＭＳ Ｐゴシック" w:hint="eastAsia"/>
          <w:color w:val="323232" w:themeColor="text2" w:themeShade="BF"/>
          <w:sz w:val="21"/>
          <w:szCs w:val="21"/>
          <w:bdr w:val="none" w:sz="0" w:space="0" w:color="auto"/>
        </w:rPr>
        <w:t>いたします。</w:t>
      </w:r>
      <w:r>
        <w:rPr>
          <w:rFonts w:ascii="Meiryo UI" w:eastAsia="Meiryo UI" w:hAnsi="Meiryo UI" w:cs="ＭＳ Ｐゴシック"/>
          <w:color w:val="323232" w:themeColor="text2" w:themeShade="BF"/>
          <w:sz w:val="21"/>
          <w:szCs w:val="21"/>
          <w:bdr w:val="none" w:sz="0" w:space="0" w:color="auto"/>
        </w:rPr>
        <w:br/>
      </w:r>
      <w:r w:rsidRPr="00923DAF">
        <w:rPr>
          <w:rFonts w:ascii="Meiryo UI" w:eastAsia="Meiryo UI" w:hAnsi="Meiryo UI" w:cs="ＭＳ Ｐゴシック" w:hint="eastAsia"/>
          <w:color w:val="323232" w:themeColor="text2" w:themeShade="BF"/>
          <w:sz w:val="21"/>
          <w:szCs w:val="21"/>
          <w:bdr w:val="none" w:sz="0" w:space="0" w:color="auto"/>
        </w:rPr>
        <w:t>受け取りましたら内容をブラッシュアップし、再度アップロードしてください。</w:t>
      </w:r>
      <w:r>
        <w:rPr>
          <w:rFonts w:ascii="Meiryo UI" w:eastAsia="Meiryo UI" w:hAnsi="Meiryo UI" w:cs="ＭＳ Ｐゴシック"/>
          <w:color w:val="323232" w:themeColor="text2" w:themeShade="BF"/>
          <w:sz w:val="21"/>
          <w:szCs w:val="21"/>
          <w:bdr w:val="none" w:sz="0" w:space="0" w:color="auto"/>
        </w:rPr>
        <w:br/>
      </w:r>
      <w:r>
        <w:rPr>
          <w:rFonts w:ascii="Meiryo UI" w:eastAsia="Meiryo UI" w:hAnsi="Meiryo UI" w:cs="ＭＳ Ｐゴシック" w:hint="eastAsia"/>
          <w:color w:val="323232" w:themeColor="text2" w:themeShade="BF"/>
          <w:sz w:val="21"/>
          <w:szCs w:val="21"/>
          <w:bdr w:val="none" w:sz="0" w:space="0" w:color="auto"/>
        </w:rPr>
        <w:t>締め切りは</w:t>
      </w:r>
      <w:r>
        <w:rPr>
          <w:rFonts w:ascii="Meiryo UI" w:eastAsia="Meiryo UI" w:hAnsi="Meiryo UI" w:cs="ＭＳ Ｐゴシック"/>
          <w:color w:val="323232" w:themeColor="text2" w:themeShade="BF"/>
          <w:sz w:val="21"/>
          <w:szCs w:val="21"/>
          <w:bdr w:val="none" w:sz="0" w:space="0" w:color="auto"/>
        </w:rPr>
        <w:t>202</w:t>
      </w:r>
      <w:r w:rsidR="0091584B">
        <w:rPr>
          <w:rFonts w:ascii="Meiryo UI" w:eastAsia="Meiryo UI" w:hAnsi="Meiryo UI" w:cs="ＭＳ Ｐゴシック"/>
          <w:color w:val="323232" w:themeColor="text2" w:themeShade="BF"/>
          <w:sz w:val="21"/>
          <w:szCs w:val="21"/>
          <w:bdr w:val="none" w:sz="0" w:space="0" w:color="auto"/>
        </w:rPr>
        <w:t>3</w:t>
      </w:r>
      <w:r>
        <w:rPr>
          <w:rFonts w:ascii="Meiryo UI" w:eastAsia="Meiryo UI" w:hAnsi="Meiryo UI" w:cs="ＭＳ Ｐゴシック" w:hint="eastAsia"/>
          <w:color w:val="323232" w:themeColor="text2" w:themeShade="BF"/>
          <w:sz w:val="21"/>
          <w:szCs w:val="21"/>
          <w:bdr w:val="none" w:sz="0" w:space="0" w:color="auto"/>
        </w:rPr>
        <w:t>年</w:t>
      </w:r>
      <w:r w:rsidR="0091584B">
        <w:rPr>
          <w:rFonts w:ascii="Meiryo UI" w:eastAsia="Meiryo UI" w:hAnsi="Meiryo UI" w:cs="ＭＳ Ｐゴシック"/>
          <w:color w:val="323232" w:themeColor="text2" w:themeShade="BF"/>
          <w:sz w:val="21"/>
          <w:szCs w:val="21"/>
          <w:bdr w:val="none" w:sz="0" w:space="0" w:color="auto"/>
        </w:rPr>
        <w:t>12</w:t>
      </w:r>
      <w:r>
        <w:rPr>
          <w:rFonts w:ascii="Meiryo UI" w:eastAsia="Meiryo UI" w:hAnsi="Meiryo UI" w:cs="ＭＳ Ｐゴシック" w:hint="eastAsia"/>
          <w:color w:val="323232" w:themeColor="text2" w:themeShade="BF"/>
          <w:sz w:val="21"/>
          <w:szCs w:val="21"/>
          <w:bdr w:val="none" w:sz="0" w:space="0" w:color="auto"/>
        </w:rPr>
        <w:t>月</w:t>
      </w:r>
      <w:r w:rsidR="0091584B">
        <w:rPr>
          <w:rFonts w:ascii="Meiryo UI" w:eastAsia="Meiryo UI" w:hAnsi="Meiryo UI" w:cs="ＭＳ Ｐゴシック"/>
          <w:color w:val="323232" w:themeColor="text2" w:themeShade="BF"/>
          <w:sz w:val="21"/>
          <w:szCs w:val="21"/>
          <w:bdr w:val="none" w:sz="0" w:space="0" w:color="auto"/>
        </w:rPr>
        <w:t>31</w:t>
      </w:r>
      <w:r>
        <w:rPr>
          <w:rFonts w:ascii="Meiryo UI" w:eastAsia="Meiryo UI" w:hAnsi="Meiryo UI" w:cs="ＭＳ Ｐゴシック" w:hint="eastAsia"/>
          <w:color w:val="323232" w:themeColor="text2" w:themeShade="BF"/>
          <w:sz w:val="21"/>
          <w:szCs w:val="21"/>
          <w:bdr w:val="none" w:sz="0" w:space="0" w:color="auto"/>
        </w:rPr>
        <w:t>日</w:t>
      </w:r>
      <w:r>
        <w:rPr>
          <w:rFonts w:ascii="Meiryo UI" w:eastAsia="Meiryo UI" w:hAnsi="Meiryo UI" w:cs="ＭＳ Ｐゴシック"/>
          <w:color w:val="323232" w:themeColor="text2" w:themeShade="BF"/>
          <w:sz w:val="21"/>
          <w:szCs w:val="21"/>
          <w:bdr w:val="none" w:sz="0" w:space="0" w:color="auto"/>
        </w:rPr>
        <w:t>24:00</w:t>
      </w:r>
      <w:r>
        <w:rPr>
          <w:rFonts w:ascii="Meiryo UI" w:eastAsia="Meiryo UI" w:hAnsi="Meiryo UI" w:cs="ＭＳ Ｐゴシック" w:hint="eastAsia"/>
          <w:color w:val="323232" w:themeColor="text2" w:themeShade="BF"/>
          <w:sz w:val="21"/>
          <w:szCs w:val="21"/>
          <w:bdr w:val="none" w:sz="0" w:space="0" w:color="auto"/>
        </w:rPr>
        <w:t>とします。</w:t>
      </w:r>
      <w:r>
        <w:rPr>
          <w:rFonts w:ascii="Meiryo UI" w:eastAsia="Meiryo UI" w:hAnsi="Meiryo UI" w:cs="ＭＳ Ｐゴシック"/>
          <w:color w:val="323232" w:themeColor="text2" w:themeShade="BF"/>
          <w:sz w:val="21"/>
          <w:szCs w:val="21"/>
          <w:bdr w:val="none" w:sz="0" w:space="0" w:color="auto"/>
        </w:rPr>
        <w:br/>
      </w:r>
      <w:r>
        <w:rPr>
          <w:rFonts w:ascii="Meiryo UI" w:eastAsia="Meiryo UI" w:hAnsi="Meiryo UI" w:cs="ＭＳ Ｐゴシック" w:hint="eastAsia"/>
          <w:color w:val="323232" w:themeColor="text2" w:themeShade="BF"/>
          <w:sz w:val="21"/>
          <w:szCs w:val="21"/>
          <w:bdr w:val="none" w:sz="0" w:space="0" w:color="auto"/>
        </w:rPr>
        <w:t>可能な限り</w:t>
      </w:r>
      <w:r w:rsidR="00BA029A">
        <w:rPr>
          <w:rFonts w:ascii="Meiryo UI" w:eastAsia="Meiryo UI" w:hAnsi="Meiryo UI" w:cs="ＭＳ Ｐゴシック" w:hint="eastAsia"/>
          <w:color w:val="323232" w:themeColor="text2" w:themeShade="BF"/>
          <w:sz w:val="21"/>
          <w:szCs w:val="21"/>
          <w:bdr w:val="none" w:sz="0" w:space="0" w:color="auto"/>
        </w:rPr>
        <w:t>3</w:t>
      </w:r>
      <w:r>
        <w:rPr>
          <w:rFonts w:ascii="Meiryo UI" w:eastAsia="Meiryo UI" w:hAnsi="Meiryo UI" w:cs="ＭＳ Ｐゴシック" w:hint="eastAsia"/>
          <w:color w:val="323232" w:themeColor="text2" w:themeShade="BF"/>
          <w:sz w:val="21"/>
          <w:szCs w:val="21"/>
          <w:bdr w:val="none" w:sz="0" w:space="0" w:color="auto"/>
        </w:rPr>
        <w:t>日以内にチェックし、ご返信しますが、エントリーが集中した場合は遅れることもございます。その場合は締め切りを考慮させていただきます。ご了承ください。</w:t>
      </w:r>
    </w:p>
    <w:p w14:paraId="5722C7BE" w14:textId="435549A1" w:rsidR="000B26E0" w:rsidRPr="000B26E0" w:rsidRDefault="00923DAF"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color w:val="323232" w:themeColor="text2" w:themeShade="BF"/>
          <w:sz w:val="21"/>
          <w:szCs w:val="21"/>
          <w:bdr w:val="none" w:sz="0" w:space="0" w:color="auto"/>
        </w:rPr>
        <w:t>2</w:t>
      </w:r>
      <w:r w:rsidR="000B26E0" w:rsidRPr="000B26E0">
        <w:rPr>
          <w:rFonts w:ascii="Meiryo UI" w:eastAsia="Meiryo UI" w:hAnsi="Meiryo UI" w:cs="ＭＳ Ｐゴシック" w:hint="eastAsia"/>
          <w:color w:val="323232" w:themeColor="text2" w:themeShade="BF"/>
          <w:sz w:val="21"/>
          <w:szCs w:val="21"/>
          <w:bdr w:val="none" w:sz="0" w:space="0" w:color="auto"/>
        </w:rPr>
        <w:t>)</w:t>
      </w:r>
      <w:r w:rsidR="000B26E0" w:rsidRPr="000B26E0">
        <w:rPr>
          <w:rFonts w:ascii="Meiryo UI" w:eastAsia="Meiryo UI" w:hAnsi="Meiryo UI" w:cs="ＭＳ Ｐゴシック"/>
          <w:color w:val="323232" w:themeColor="text2" w:themeShade="BF"/>
          <w:sz w:val="21"/>
          <w:szCs w:val="21"/>
          <w:bdr w:val="none" w:sz="0" w:space="0" w:color="auto"/>
        </w:rPr>
        <w:t xml:space="preserve"> 一次審査（書類審査）</w:t>
      </w:r>
    </w:p>
    <w:p w14:paraId="4A330316" w14:textId="18E02B96" w:rsidR="00F14BD2" w:rsidRPr="000B26E0" w:rsidRDefault="00C7183E" w:rsidP="00F14BD2">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ブラッシュアップ後のエントリー</w:t>
      </w:r>
      <w:r w:rsidR="00FB3E3A">
        <w:rPr>
          <w:rFonts w:ascii="Meiryo UI" w:eastAsia="Meiryo UI" w:hAnsi="Meiryo UI" w:cs="ＭＳ Ｐゴシック" w:hint="eastAsia"/>
          <w:color w:val="323232" w:themeColor="text2" w:themeShade="BF"/>
          <w:sz w:val="21"/>
          <w:szCs w:val="21"/>
          <w:bdr w:val="none" w:sz="0" w:space="0" w:color="auto"/>
        </w:rPr>
        <w:t>締め切りは20</w:t>
      </w:r>
      <w:r w:rsidR="00923DAF">
        <w:rPr>
          <w:rFonts w:ascii="Meiryo UI" w:eastAsia="Meiryo UI" w:hAnsi="Meiryo UI" w:cs="ＭＳ Ｐゴシック"/>
          <w:color w:val="323232" w:themeColor="text2" w:themeShade="BF"/>
          <w:sz w:val="21"/>
          <w:szCs w:val="21"/>
          <w:bdr w:val="none" w:sz="0" w:space="0" w:color="auto"/>
        </w:rPr>
        <w:t>2</w:t>
      </w:r>
      <w:r w:rsidR="0091584B">
        <w:rPr>
          <w:rFonts w:ascii="Meiryo UI" w:eastAsia="Meiryo UI" w:hAnsi="Meiryo UI" w:cs="ＭＳ Ｐゴシック"/>
          <w:color w:val="323232" w:themeColor="text2" w:themeShade="BF"/>
          <w:sz w:val="21"/>
          <w:szCs w:val="21"/>
          <w:bdr w:val="none" w:sz="0" w:space="0" w:color="auto"/>
        </w:rPr>
        <w:t>3</w:t>
      </w:r>
      <w:r w:rsidR="00FB3E3A">
        <w:rPr>
          <w:rFonts w:ascii="Meiryo UI" w:eastAsia="Meiryo UI" w:hAnsi="Meiryo UI" w:cs="ＭＳ Ｐゴシック" w:hint="eastAsia"/>
          <w:color w:val="323232" w:themeColor="text2" w:themeShade="BF"/>
          <w:sz w:val="21"/>
          <w:szCs w:val="21"/>
          <w:bdr w:val="none" w:sz="0" w:space="0" w:color="auto"/>
        </w:rPr>
        <w:t>年</w:t>
      </w:r>
      <w:r w:rsidR="00BA029A">
        <w:rPr>
          <w:rFonts w:ascii="Meiryo UI" w:eastAsia="Meiryo UI" w:hAnsi="Meiryo UI" w:cs="ＭＳ Ｐゴシック"/>
          <w:color w:val="323232" w:themeColor="text2" w:themeShade="BF"/>
          <w:sz w:val="21"/>
          <w:szCs w:val="21"/>
          <w:bdr w:val="none" w:sz="0" w:space="0" w:color="auto"/>
        </w:rPr>
        <w:t>1</w:t>
      </w:r>
      <w:r w:rsidR="00FB3E3A">
        <w:rPr>
          <w:rFonts w:ascii="Meiryo UI" w:eastAsia="Meiryo UI" w:hAnsi="Meiryo UI" w:cs="ＭＳ Ｐゴシック" w:hint="eastAsia"/>
          <w:color w:val="323232" w:themeColor="text2" w:themeShade="BF"/>
          <w:sz w:val="21"/>
          <w:szCs w:val="21"/>
          <w:bdr w:val="none" w:sz="0" w:space="0" w:color="auto"/>
        </w:rPr>
        <w:t>月</w:t>
      </w:r>
      <w:r w:rsidR="0091584B">
        <w:rPr>
          <w:rFonts w:ascii="Meiryo UI" w:eastAsia="Meiryo UI" w:hAnsi="Meiryo UI" w:cs="ＭＳ Ｐゴシック"/>
          <w:color w:val="323232" w:themeColor="text2" w:themeShade="BF"/>
          <w:sz w:val="21"/>
          <w:szCs w:val="21"/>
          <w:bdr w:val="none" w:sz="0" w:space="0" w:color="auto"/>
        </w:rPr>
        <w:t>20</w:t>
      </w:r>
      <w:r w:rsidR="00FB3E3A">
        <w:rPr>
          <w:rFonts w:ascii="Meiryo UI" w:eastAsia="Meiryo UI" w:hAnsi="Meiryo UI" w:cs="ＭＳ Ｐゴシック" w:hint="eastAsia"/>
          <w:color w:val="323232" w:themeColor="text2" w:themeShade="BF"/>
          <w:sz w:val="21"/>
          <w:szCs w:val="21"/>
          <w:bdr w:val="none" w:sz="0" w:space="0" w:color="auto"/>
        </w:rPr>
        <w:t>日24:00とします。</w:t>
      </w:r>
      <w:r w:rsidR="00923DAF">
        <w:rPr>
          <w:rFonts w:ascii="Meiryo UI" w:eastAsia="Meiryo UI" w:hAnsi="Meiryo UI" w:cs="ＭＳ Ｐゴシック"/>
          <w:color w:val="323232" w:themeColor="text2" w:themeShade="BF"/>
          <w:sz w:val="21"/>
          <w:szCs w:val="21"/>
          <w:bdr w:val="none" w:sz="0" w:space="0" w:color="auto"/>
        </w:rPr>
        <w:br/>
      </w:r>
      <w:r w:rsidR="00923DAF">
        <w:rPr>
          <w:rFonts w:ascii="Meiryo UI" w:eastAsia="Meiryo UI" w:hAnsi="Meiryo UI" w:cs="ＭＳ Ｐゴシック" w:hint="eastAsia"/>
          <w:color w:val="323232" w:themeColor="text2" w:themeShade="BF"/>
          <w:sz w:val="21"/>
          <w:szCs w:val="21"/>
          <w:bdr w:val="none" w:sz="0" w:space="0" w:color="auto"/>
        </w:rPr>
        <w:t>ブラッシュアップ後のエントリーシートをもとに</w:t>
      </w:r>
      <w:r w:rsidR="000B26E0" w:rsidRPr="000B26E0">
        <w:rPr>
          <w:rFonts w:ascii="Meiryo UI" w:eastAsia="Meiryo UI" w:hAnsi="Meiryo UI" w:cs="ＭＳ Ｐゴシック"/>
          <w:color w:val="323232" w:themeColor="text2" w:themeShade="BF"/>
          <w:sz w:val="21"/>
          <w:szCs w:val="21"/>
          <w:bdr w:val="none" w:sz="0" w:space="0" w:color="auto"/>
        </w:rPr>
        <w:t>審査委員会（学識経験者・公益財団法人</w:t>
      </w:r>
      <w:r w:rsidR="006C78B8">
        <w:rPr>
          <w:rFonts w:ascii="Meiryo UI" w:eastAsia="Meiryo UI" w:hAnsi="Meiryo UI" w:cs="ＭＳ Ｐゴシック" w:hint="eastAsia"/>
          <w:color w:val="323232" w:themeColor="text2" w:themeShade="BF"/>
          <w:sz w:val="21"/>
          <w:szCs w:val="21"/>
          <w:bdr w:val="none" w:sz="0" w:space="0" w:color="auto"/>
        </w:rPr>
        <w:t xml:space="preserve"> </w:t>
      </w:r>
      <w:r w:rsidR="006F4F42">
        <w:rPr>
          <w:rFonts w:ascii="Meiryo UI" w:eastAsia="Meiryo UI" w:hAnsi="Meiryo UI" w:cs="ＭＳ Ｐゴシック"/>
          <w:color w:val="323232" w:themeColor="text2" w:themeShade="BF"/>
          <w:sz w:val="21"/>
          <w:szCs w:val="21"/>
          <w:bdr w:val="none" w:sz="0" w:space="0" w:color="auto"/>
        </w:rPr>
        <w:t>イオン</w:t>
      </w:r>
      <w:r w:rsidR="006F4F42">
        <w:rPr>
          <w:rFonts w:ascii="Meiryo UI" w:eastAsia="Meiryo UI" w:hAnsi="Meiryo UI" w:cs="ＭＳ Ｐゴシック" w:hint="eastAsia"/>
          <w:color w:val="323232" w:themeColor="text2" w:themeShade="BF"/>
          <w:sz w:val="21"/>
          <w:szCs w:val="21"/>
          <w:bdr w:val="none" w:sz="0" w:space="0" w:color="auto"/>
        </w:rPr>
        <w:t>ワンパーセント</w:t>
      </w:r>
      <w:r w:rsidR="000B26E0" w:rsidRPr="000B26E0">
        <w:rPr>
          <w:rFonts w:ascii="Meiryo UI" w:eastAsia="Meiryo UI" w:hAnsi="Meiryo UI" w:cs="ＭＳ Ｐゴシック"/>
          <w:color w:val="323232" w:themeColor="text2" w:themeShade="BF"/>
          <w:sz w:val="21"/>
          <w:szCs w:val="21"/>
          <w:bdr w:val="none" w:sz="0" w:space="0" w:color="auto"/>
        </w:rPr>
        <w:t>クラブ・</w:t>
      </w:r>
      <w:r w:rsidR="006C78B8">
        <w:rPr>
          <w:rFonts w:ascii="Meiryo UI" w:eastAsia="Meiryo UI" w:hAnsi="Meiryo UI" w:cs="ＭＳ Ｐゴシック" w:hint="eastAsia"/>
          <w:color w:val="323232" w:themeColor="text2" w:themeShade="BF"/>
          <w:sz w:val="21"/>
          <w:szCs w:val="21"/>
          <w:bdr w:val="none" w:sz="0" w:space="0" w:color="auto"/>
        </w:rPr>
        <w:t xml:space="preserve">一般社団法人 </w:t>
      </w:r>
      <w:r w:rsidR="000B26E0" w:rsidRPr="000B26E0">
        <w:rPr>
          <w:rFonts w:ascii="Meiryo UI" w:eastAsia="Meiryo UI" w:hAnsi="Meiryo UI" w:cs="ＭＳ Ｐゴシック"/>
          <w:color w:val="323232" w:themeColor="text2" w:themeShade="BF"/>
          <w:sz w:val="21"/>
          <w:szCs w:val="21"/>
          <w:bdr w:val="none" w:sz="0" w:space="0" w:color="auto"/>
        </w:rPr>
        <w:t>未来農業創造研究会、他）による書類審査を行います（非公開）。</w:t>
      </w:r>
      <w:r w:rsidR="000B26E0" w:rsidRPr="000B26E0">
        <w:rPr>
          <w:rFonts w:ascii="Meiryo UI" w:eastAsia="Meiryo UI" w:hAnsi="Meiryo UI" w:cs="ＭＳ Ｐゴシック"/>
          <w:color w:val="323232" w:themeColor="text2" w:themeShade="BF"/>
          <w:sz w:val="21"/>
          <w:szCs w:val="21"/>
          <w:bdr w:val="none" w:sz="0" w:space="0" w:color="auto"/>
        </w:rPr>
        <w:br/>
        <w:t>審査結果はメール・電話にて20</w:t>
      </w:r>
      <w:r w:rsidR="00F14BD2">
        <w:rPr>
          <w:rFonts w:ascii="Meiryo UI" w:eastAsia="Meiryo UI" w:hAnsi="Meiryo UI" w:cs="ＭＳ Ｐゴシック"/>
          <w:color w:val="323232" w:themeColor="text2" w:themeShade="BF"/>
          <w:sz w:val="21"/>
          <w:szCs w:val="21"/>
          <w:bdr w:val="none" w:sz="0" w:space="0" w:color="auto"/>
        </w:rPr>
        <w:t>2</w:t>
      </w:r>
      <w:r w:rsidR="0091584B">
        <w:rPr>
          <w:rFonts w:ascii="Meiryo UI" w:eastAsia="Meiryo UI" w:hAnsi="Meiryo UI" w:cs="ＭＳ Ｐゴシック"/>
          <w:color w:val="323232" w:themeColor="text2" w:themeShade="BF"/>
          <w:sz w:val="21"/>
          <w:szCs w:val="21"/>
          <w:bdr w:val="none" w:sz="0" w:space="0" w:color="auto"/>
        </w:rPr>
        <w:t>3</w:t>
      </w:r>
      <w:r w:rsidR="000B26E0" w:rsidRPr="000B26E0">
        <w:rPr>
          <w:rFonts w:ascii="Meiryo UI" w:eastAsia="Meiryo UI" w:hAnsi="Meiryo UI" w:cs="ＭＳ Ｐゴシック"/>
          <w:color w:val="323232" w:themeColor="text2" w:themeShade="BF"/>
          <w:sz w:val="21"/>
          <w:szCs w:val="21"/>
          <w:bdr w:val="none" w:sz="0" w:space="0" w:color="auto"/>
        </w:rPr>
        <w:t>年</w:t>
      </w:r>
      <w:r w:rsidR="0091584B">
        <w:rPr>
          <w:rFonts w:ascii="Meiryo UI" w:eastAsia="Meiryo UI" w:hAnsi="Meiryo UI" w:cs="ＭＳ Ｐゴシック"/>
          <w:color w:val="323232" w:themeColor="text2" w:themeShade="BF"/>
          <w:sz w:val="21"/>
          <w:szCs w:val="21"/>
          <w:bdr w:val="none" w:sz="0" w:space="0" w:color="auto"/>
        </w:rPr>
        <w:t>1</w:t>
      </w:r>
      <w:r w:rsidR="006F4F42">
        <w:rPr>
          <w:rFonts w:ascii="Meiryo UI" w:eastAsia="Meiryo UI" w:hAnsi="Meiryo UI" w:cs="ＭＳ Ｐゴシック" w:hint="eastAsia"/>
          <w:color w:val="323232" w:themeColor="text2" w:themeShade="BF"/>
          <w:sz w:val="21"/>
          <w:szCs w:val="21"/>
          <w:bdr w:val="none" w:sz="0" w:space="0" w:color="auto"/>
        </w:rPr>
        <w:t>月</w:t>
      </w:r>
      <w:r w:rsidR="0091584B">
        <w:rPr>
          <w:rFonts w:ascii="Meiryo UI" w:eastAsia="Meiryo UI" w:hAnsi="Meiryo UI" w:cs="ＭＳ Ｐゴシック"/>
          <w:color w:val="323232" w:themeColor="text2" w:themeShade="BF"/>
          <w:sz w:val="21"/>
          <w:szCs w:val="21"/>
          <w:bdr w:val="none" w:sz="0" w:space="0" w:color="auto"/>
        </w:rPr>
        <w:t>31</w:t>
      </w:r>
      <w:r w:rsidR="00BA029A">
        <w:rPr>
          <w:rFonts w:ascii="Meiryo UI" w:eastAsia="Meiryo UI" w:hAnsi="Meiryo UI" w:cs="ＭＳ Ｐゴシック" w:hint="eastAsia"/>
          <w:color w:val="323232" w:themeColor="text2" w:themeShade="BF"/>
          <w:sz w:val="21"/>
          <w:szCs w:val="21"/>
          <w:bdr w:val="none" w:sz="0" w:space="0" w:color="auto"/>
        </w:rPr>
        <w:t>日まで</w:t>
      </w:r>
      <w:r w:rsidR="000B26E0" w:rsidRPr="000B26E0">
        <w:rPr>
          <w:rFonts w:ascii="Meiryo UI" w:eastAsia="Meiryo UI" w:hAnsi="Meiryo UI" w:cs="ＭＳ Ｐゴシック" w:hint="eastAsia"/>
          <w:color w:val="323232" w:themeColor="text2" w:themeShade="BF"/>
          <w:sz w:val="21"/>
          <w:szCs w:val="21"/>
          <w:bdr w:val="none" w:sz="0" w:space="0" w:color="auto"/>
        </w:rPr>
        <w:t>に</w:t>
      </w:r>
      <w:r w:rsidR="000B26E0" w:rsidRPr="000B26E0">
        <w:rPr>
          <w:rFonts w:ascii="Meiryo UI" w:eastAsia="Meiryo UI" w:hAnsi="Meiryo UI" w:cs="ＭＳ Ｐゴシック"/>
          <w:color w:val="323232" w:themeColor="text2" w:themeShade="BF"/>
          <w:sz w:val="21"/>
          <w:szCs w:val="21"/>
          <w:bdr w:val="none" w:sz="0" w:space="0" w:color="auto"/>
        </w:rPr>
        <w:t>ご連絡いたします。</w:t>
      </w:r>
    </w:p>
    <w:p w14:paraId="2AB8A2EB" w14:textId="77777777"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2) 二次審査（インタビュー・現地調査）</w:t>
      </w:r>
    </w:p>
    <w:p w14:paraId="084ECEE4" w14:textId="5DA02164"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審査委員会による一次審査通過者訪問。インタビュー等の調査を行います。</w:t>
      </w:r>
      <w:r w:rsidRPr="000B26E0">
        <w:rPr>
          <w:rFonts w:ascii="Meiryo UI" w:eastAsia="Meiryo UI" w:hAnsi="Meiryo UI" w:cs="ＭＳ Ｐゴシック"/>
          <w:color w:val="323232" w:themeColor="text2" w:themeShade="BF"/>
          <w:sz w:val="21"/>
          <w:szCs w:val="21"/>
          <w:bdr w:val="none" w:sz="0" w:space="0" w:color="auto"/>
        </w:rPr>
        <w:br/>
        <w:t>調査を基に</w:t>
      </w:r>
      <w:r w:rsidR="0007721B">
        <w:rPr>
          <w:rFonts w:ascii="Meiryo UI" w:eastAsia="Meiryo UI" w:hAnsi="Meiryo UI" w:cs="ＭＳ Ｐゴシック"/>
          <w:color w:val="323232" w:themeColor="text2" w:themeShade="BF"/>
          <w:sz w:val="21"/>
          <w:szCs w:val="21"/>
          <w:bdr w:val="none" w:sz="0" w:space="0" w:color="auto"/>
        </w:rPr>
        <w:t>20</w:t>
      </w:r>
      <w:r w:rsidR="00644E96">
        <w:rPr>
          <w:rFonts w:ascii="Meiryo UI" w:eastAsia="Meiryo UI" w:hAnsi="Meiryo UI" w:cs="ＭＳ Ｐゴシック"/>
          <w:color w:val="323232" w:themeColor="text2" w:themeShade="BF"/>
          <w:sz w:val="21"/>
          <w:szCs w:val="21"/>
          <w:bdr w:val="none" w:sz="0" w:space="0" w:color="auto"/>
        </w:rPr>
        <w:t>2</w:t>
      </w:r>
      <w:r w:rsidR="00BA029A">
        <w:rPr>
          <w:rFonts w:ascii="Meiryo UI" w:eastAsia="Meiryo UI" w:hAnsi="Meiryo UI" w:cs="ＭＳ Ｐゴシック"/>
          <w:color w:val="323232" w:themeColor="text2" w:themeShade="BF"/>
          <w:sz w:val="21"/>
          <w:szCs w:val="21"/>
          <w:bdr w:val="none" w:sz="0" w:space="0" w:color="auto"/>
        </w:rPr>
        <w:t>2</w:t>
      </w:r>
      <w:r w:rsidRPr="000B26E0">
        <w:rPr>
          <w:rFonts w:ascii="Meiryo UI" w:eastAsia="Meiryo UI" w:hAnsi="Meiryo UI" w:cs="ＭＳ Ｐゴシック"/>
          <w:color w:val="323232" w:themeColor="text2" w:themeShade="BF"/>
          <w:sz w:val="21"/>
          <w:szCs w:val="21"/>
          <w:bdr w:val="none" w:sz="0" w:space="0" w:color="auto"/>
        </w:rPr>
        <w:t>年</w:t>
      </w:r>
      <w:r w:rsidR="0091584B">
        <w:rPr>
          <w:rFonts w:ascii="Meiryo UI" w:eastAsia="Meiryo UI" w:hAnsi="Meiryo UI" w:cs="ＭＳ Ｐゴシック"/>
          <w:color w:val="323232" w:themeColor="text2" w:themeShade="BF"/>
          <w:sz w:val="21"/>
          <w:szCs w:val="21"/>
          <w:bdr w:val="none" w:sz="0" w:space="0" w:color="auto"/>
        </w:rPr>
        <w:t>2</w:t>
      </w:r>
      <w:r w:rsidRPr="000B26E0">
        <w:rPr>
          <w:rFonts w:ascii="Meiryo UI" w:eastAsia="Meiryo UI" w:hAnsi="Meiryo UI" w:cs="ＭＳ Ｐゴシック"/>
          <w:color w:val="323232" w:themeColor="text2" w:themeShade="BF"/>
          <w:sz w:val="21"/>
          <w:szCs w:val="21"/>
          <w:bdr w:val="none" w:sz="0" w:space="0" w:color="auto"/>
        </w:rPr>
        <w:t>月</w:t>
      </w:r>
      <w:r w:rsidR="0091584B">
        <w:rPr>
          <w:rFonts w:ascii="Meiryo UI" w:eastAsia="Meiryo UI" w:hAnsi="Meiryo UI" w:cs="ＭＳ Ｐゴシック" w:hint="eastAsia"/>
          <w:color w:val="323232" w:themeColor="text2" w:themeShade="BF"/>
          <w:sz w:val="21"/>
          <w:szCs w:val="21"/>
          <w:bdr w:val="none" w:sz="0" w:space="0" w:color="auto"/>
        </w:rPr>
        <w:t>中旬</w:t>
      </w:r>
      <w:r w:rsidRPr="000B26E0">
        <w:rPr>
          <w:rFonts w:ascii="Meiryo UI" w:eastAsia="Meiryo UI" w:hAnsi="Meiryo UI" w:cs="ＭＳ Ｐゴシック"/>
          <w:color w:val="323232" w:themeColor="text2" w:themeShade="BF"/>
          <w:sz w:val="21"/>
          <w:szCs w:val="21"/>
          <w:bdr w:val="none" w:sz="0" w:space="0" w:color="auto"/>
        </w:rPr>
        <w:t>までに審査を行い（非公開）、結果を</w:t>
      </w:r>
      <w:r w:rsidR="00FD1A1C">
        <w:rPr>
          <w:rFonts w:ascii="Meiryo UI" w:eastAsia="Meiryo UI" w:hAnsi="Meiryo UI" w:cs="ＭＳ Ｐゴシック"/>
          <w:color w:val="323232" w:themeColor="text2" w:themeShade="BF"/>
          <w:sz w:val="21"/>
          <w:szCs w:val="21"/>
          <w:bdr w:val="none" w:sz="0" w:space="0" w:color="auto"/>
        </w:rPr>
        <w:t>20</w:t>
      </w:r>
      <w:r w:rsidR="00644E96">
        <w:rPr>
          <w:rFonts w:ascii="Meiryo UI" w:eastAsia="Meiryo UI" w:hAnsi="Meiryo UI" w:cs="ＭＳ Ｐゴシック"/>
          <w:color w:val="323232" w:themeColor="text2" w:themeShade="BF"/>
          <w:sz w:val="21"/>
          <w:szCs w:val="21"/>
          <w:bdr w:val="none" w:sz="0" w:space="0" w:color="auto"/>
        </w:rPr>
        <w:t>2</w:t>
      </w:r>
      <w:r w:rsidR="00BA029A">
        <w:rPr>
          <w:rFonts w:ascii="Meiryo UI" w:eastAsia="Meiryo UI" w:hAnsi="Meiryo UI" w:cs="ＭＳ Ｐゴシック"/>
          <w:color w:val="323232" w:themeColor="text2" w:themeShade="BF"/>
          <w:sz w:val="21"/>
          <w:szCs w:val="21"/>
          <w:bdr w:val="none" w:sz="0" w:space="0" w:color="auto"/>
        </w:rPr>
        <w:t>2</w:t>
      </w:r>
      <w:r w:rsidRPr="000B26E0">
        <w:rPr>
          <w:rFonts w:ascii="Meiryo UI" w:eastAsia="Meiryo UI" w:hAnsi="Meiryo UI" w:cs="ＭＳ Ｐゴシック"/>
          <w:color w:val="323232" w:themeColor="text2" w:themeShade="BF"/>
          <w:sz w:val="21"/>
          <w:szCs w:val="21"/>
          <w:bdr w:val="none" w:sz="0" w:space="0" w:color="auto"/>
        </w:rPr>
        <w:t>年</w:t>
      </w:r>
      <w:r w:rsidR="00BA029A">
        <w:rPr>
          <w:rFonts w:ascii="Meiryo UI" w:eastAsia="Meiryo UI" w:hAnsi="Meiryo UI" w:cs="ＭＳ Ｐゴシック"/>
          <w:color w:val="323232" w:themeColor="text2" w:themeShade="BF"/>
          <w:sz w:val="21"/>
          <w:szCs w:val="21"/>
          <w:bdr w:val="none" w:sz="0" w:space="0" w:color="auto"/>
        </w:rPr>
        <w:t>2</w:t>
      </w:r>
      <w:r w:rsidRPr="000B26E0">
        <w:rPr>
          <w:rFonts w:ascii="Meiryo UI" w:eastAsia="Meiryo UI" w:hAnsi="Meiryo UI" w:cs="ＭＳ Ｐゴシック" w:hint="eastAsia"/>
          <w:color w:val="323232" w:themeColor="text2" w:themeShade="BF"/>
          <w:sz w:val="21"/>
          <w:szCs w:val="21"/>
          <w:bdr w:val="none" w:sz="0" w:space="0" w:color="auto"/>
        </w:rPr>
        <w:t>月</w:t>
      </w:r>
      <w:r w:rsidR="0091584B">
        <w:rPr>
          <w:rFonts w:ascii="Meiryo UI" w:eastAsia="Meiryo UI" w:hAnsi="Meiryo UI" w:cs="ＭＳ Ｐゴシック"/>
          <w:color w:val="323232" w:themeColor="text2" w:themeShade="BF"/>
          <w:sz w:val="21"/>
          <w:szCs w:val="21"/>
          <w:bdr w:val="none" w:sz="0" w:space="0" w:color="auto"/>
        </w:rPr>
        <w:t>15</w:t>
      </w:r>
      <w:r w:rsidRPr="000B26E0">
        <w:rPr>
          <w:rFonts w:ascii="Meiryo UI" w:eastAsia="Meiryo UI" w:hAnsi="Meiryo UI" w:cs="ＭＳ Ｐゴシック" w:hint="eastAsia"/>
          <w:color w:val="323232" w:themeColor="text2" w:themeShade="BF"/>
          <w:sz w:val="21"/>
          <w:szCs w:val="21"/>
          <w:bdr w:val="none" w:sz="0" w:space="0" w:color="auto"/>
        </w:rPr>
        <w:t>日</w:t>
      </w:r>
      <w:r w:rsidRPr="000B26E0">
        <w:rPr>
          <w:rFonts w:ascii="Meiryo UI" w:eastAsia="Meiryo UI" w:hAnsi="Meiryo UI" w:cs="ＭＳ Ｐゴシック"/>
          <w:color w:val="323232" w:themeColor="text2" w:themeShade="BF"/>
          <w:sz w:val="21"/>
          <w:szCs w:val="21"/>
          <w:bdr w:val="none" w:sz="0" w:space="0" w:color="auto"/>
        </w:rPr>
        <w:t>にウェブ上にて公表、ご連絡いたします。</w:t>
      </w:r>
    </w:p>
    <w:p w14:paraId="5263B92C" w14:textId="77777777"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3) ファイナルプレゼンテーション</w:t>
      </w:r>
    </w:p>
    <w:p w14:paraId="71A70E4D" w14:textId="1F57B282" w:rsidR="000B26E0" w:rsidRPr="000B26E0" w:rsidRDefault="00FD1A1C" w:rsidP="00FA6DCC">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color w:val="323232" w:themeColor="text2" w:themeShade="BF"/>
          <w:sz w:val="21"/>
          <w:szCs w:val="21"/>
          <w:bdr w:val="none" w:sz="0" w:space="0" w:color="auto"/>
        </w:rPr>
        <w:t>20</w:t>
      </w:r>
      <w:r w:rsidR="00644E96">
        <w:rPr>
          <w:rFonts w:ascii="Meiryo UI" w:eastAsia="Meiryo UI" w:hAnsi="Meiryo UI" w:cs="ＭＳ Ｐゴシック"/>
          <w:color w:val="323232" w:themeColor="text2" w:themeShade="BF"/>
          <w:sz w:val="21"/>
          <w:szCs w:val="21"/>
          <w:bdr w:val="none" w:sz="0" w:space="0" w:color="auto"/>
        </w:rPr>
        <w:t>2</w:t>
      </w:r>
      <w:r w:rsidR="0091584B">
        <w:rPr>
          <w:rFonts w:ascii="Meiryo UI" w:eastAsia="Meiryo UI" w:hAnsi="Meiryo UI" w:cs="ＭＳ Ｐゴシック"/>
          <w:color w:val="323232" w:themeColor="text2" w:themeShade="BF"/>
          <w:sz w:val="21"/>
          <w:szCs w:val="21"/>
          <w:bdr w:val="none" w:sz="0" w:space="0" w:color="auto"/>
        </w:rPr>
        <w:t>3</w:t>
      </w:r>
      <w:r w:rsidR="000B26E0" w:rsidRPr="000B26E0">
        <w:rPr>
          <w:rFonts w:ascii="Meiryo UI" w:eastAsia="Meiryo UI" w:hAnsi="Meiryo UI" w:cs="ＭＳ Ｐゴシック"/>
          <w:color w:val="323232" w:themeColor="text2" w:themeShade="BF"/>
          <w:sz w:val="21"/>
          <w:szCs w:val="21"/>
          <w:bdr w:val="none" w:sz="0" w:space="0" w:color="auto"/>
        </w:rPr>
        <w:t>年3</w:t>
      </w:r>
      <w:r>
        <w:rPr>
          <w:rFonts w:ascii="Meiryo UI" w:eastAsia="Meiryo UI" w:hAnsi="Meiryo UI" w:cs="ＭＳ Ｐゴシック"/>
          <w:color w:val="323232" w:themeColor="text2" w:themeShade="BF"/>
          <w:sz w:val="21"/>
          <w:szCs w:val="21"/>
          <w:bdr w:val="none" w:sz="0" w:space="0" w:color="auto"/>
        </w:rPr>
        <w:t>月</w:t>
      </w:r>
      <w:r w:rsidR="0091584B">
        <w:rPr>
          <w:rFonts w:ascii="Meiryo UI" w:eastAsia="Meiryo UI" w:hAnsi="Meiryo UI" w:cs="ＭＳ Ｐゴシック"/>
          <w:color w:val="323232" w:themeColor="text2" w:themeShade="BF"/>
          <w:sz w:val="21"/>
          <w:szCs w:val="21"/>
          <w:bdr w:val="none" w:sz="0" w:space="0" w:color="auto"/>
        </w:rPr>
        <w:t>10</w:t>
      </w:r>
      <w:r w:rsidR="00F268D0">
        <w:rPr>
          <w:rFonts w:ascii="Meiryo UI" w:eastAsia="Meiryo UI" w:hAnsi="Meiryo UI" w:cs="ＭＳ Ｐゴシック"/>
          <w:color w:val="323232" w:themeColor="text2" w:themeShade="BF"/>
          <w:sz w:val="21"/>
          <w:szCs w:val="21"/>
          <w:bdr w:val="none" w:sz="0" w:space="0" w:color="auto"/>
        </w:rPr>
        <w:t>日（</w:t>
      </w:r>
      <w:r>
        <w:rPr>
          <w:rFonts w:ascii="Meiryo UI" w:eastAsia="Meiryo UI" w:hAnsi="Meiryo UI" w:cs="ＭＳ Ｐゴシック" w:hint="eastAsia"/>
          <w:color w:val="323232" w:themeColor="text2" w:themeShade="BF"/>
          <w:sz w:val="21"/>
          <w:szCs w:val="21"/>
          <w:bdr w:val="none" w:sz="0" w:space="0" w:color="auto"/>
        </w:rPr>
        <w:t>金</w:t>
      </w:r>
      <w:r w:rsidR="000B26E0" w:rsidRPr="000B26E0">
        <w:rPr>
          <w:rFonts w:ascii="Meiryo UI" w:eastAsia="Meiryo UI" w:hAnsi="Meiryo UI" w:cs="ＭＳ Ｐゴシック"/>
          <w:color w:val="323232" w:themeColor="text2" w:themeShade="BF"/>
          <w:sz w:val="21"/>
          <w:szCs w:val="21"/>
          <w:bdr w:val="none" w:sz="0" w:space="0" w:color="auto"/>
        </w:rPr>
        <w:t>）表彰式会場</w:t>
      </w:r>
      <w:r w:rsidR="00923DAF">
        <w:rPr>
          <w:rFonts w:ascii="Meiryo UI" w:eastAsia="Meiryo UI" w:hAnsi="Meiryo UI" w:cs="ＭＳ Ｐゴシック" w:hint="eastAsia"/>
          <w:color w:val="323232" w:themeColor="text2" w:themeShade="BF"/>
          <w:sz w:val="21"/>
          <w:szCs w:val="21"/>
          <w:bdr w:val="none" w:sz="0" w:space="0" w:color="auto"/>
        </w:rPr>
        <w:t>もしくはビデオプレゼン</w:t>
      </w:r>
      <w:r w:rsidR="000B26E0" w:rsidRPr="000B26E0">
        <w:rPr>
          <w:rFonts w:ascii="Meiryo UI" w:eastAsia="Meiryo UI" w:hAnsi="Meiryo UI" w:cs="ＭＳ Ｐゴシック"/>
          <w:color w:val="323232" w:themeColor="text2" w:themeShade="BF"/>
          <w:sz w:val="21"/>
          <w:szCs w:val="21"/>
          <w:bdr w:val="none" w:sz="0" w:space="0" w:color="auto"/>
        </w:rPr>
        <w:t>にて</w:t>
      </w:r>
      <w:r w:rsidR="00435F2B">
        <w:rPr>
          <w:rFonts w:ascii="Meiryo UI" w:eastAsia="Meiryo UI" w:hAnsi="Meiryo UI" w:cs="ＭＳ Ｐゴシック"/>
          <w:color w:val="323232" w:themeColor="text2" w:themeShade="BF"/>
          <w:sz w:val="21"/>
          <w:szCs w:val="21"/>
          <w:bdr w:val="none" w:sz="0" w:space="0" w:color="auto"/>
        </w:rPr>
        <w:t>7</w:t>
      </w:r>
      <w:r w:rsidR="000B26E0" w:rsidRPr="000B26E0">
        <w:rPr>
          <w:rFonts w:ascii="Meiryo UI" w:eastAsia="Meiryo UI" w:hAnsi="Meiryo UI" w:cs="ＭＳ Ｐゴシック"/>
          <w:color w:val="323232" w:themeColor="text2" w:themeShade="BF"/>
          <w:sz w:val="21"/>
          <w:szCs w:val="21"/>
          <w:bdr w:val="none" w:sz="0" w:space="0" w:color="auto"/>
        </w:rPr>
        <w:t>分程度のファイナルプレゼンテーションおよび質疑応答を行っていただきます（公開）。プレゼン</w:t>
      </w:r>
      <w:r w:rsidR="00FB3E3A">
        <w:rPr>
          <w:rFonts w:ascii="Meiryo UI" w:eastAsia="Meiryo UI" w:hAnsi="Meiryo UI" w:cs="ＭＳ Ｐゴシック" w:hint="eastAsia"/>
          <w:color w:val="323232" w:themeColor="text2" w:themeShade="BF"/>
          <w:sz w:val="21"/>
          <w:szCs w:val="21"/>
          <w:bdr w:val="none" w:sz="0" w:space="0" w:color="auto"/>
        </w:rPr>
        <w:t>テーション</w:t>
      </w:r>
      <w:r w:rsidR="000B26E0" w:rsidRPr="000B26E0">
        <w:rPr>
          <w:rFonts w:ascii="Meiryo UI" w:eastAsia="Meiryo UI" w:hAnsi="Meiryo UI" w:cs="ＭＳ Ｐゴシック"/>
          <w:color w:val="323232" w:themeColor="text2" w:themeShade="BF"/>
          <w:sz w:val="21"/>
          <w:szCs w:val="21"/>
          <w:bdr w:val="none" w:sz="0" w:space="0" w:color="auto"/>
        </w:rPr>
        <w:t>のポイントを加味し、最終審査を行います。</w:t>
      </w:r>
      <w:r w:rsidR="00437C56">
        <w:rPr>
          <w:rFonts w:ascii="Meiryo UI" w:eastAsia="Meiryo UI" w:hAnsi="Meiryo UI" w:cs="ＭＳ Ｐゴシック"/>
          <w:color w:val="323232" w:themeColor="text2" w:themeShade="BF"/>
          <w:sz w:val="21"/>
          <w:szCs w:val="21"/>
          <w:bdr w:val="none" w:sz="0" w:space="0" w:color="auto"/>
        </w:rPr>
        <w:br/>
      </w:r>
      <w:r w:rsidR="000B26E0" w:rsidRPr="000B26E0">
        <w:rPr>
          <w:rFonts w:ascii="Meiryo UI" w:eastAsia="Meiryo UI" w:hAnsi="Meiryo UI" w:cs="ＭＳ Ｐゴシック"/>
          <w:color w:val="323232" w:themeColor="text2" w:themeShade="BF"/>
          <w:sz w:val="21"/>
          <w:szCs w:val="21"/>
          <w:bdr w:val="none" w:sz="0" w:space="0" w:color="auto"/>
        </w:rPr>
        <w:t>※審査内容の詳細・結果に関するお問い合わせには一切お答えできません。</w:t>
      </w:r>
      <w:r w:rsidR="007447A7">
        <w:rPr>
          <w:rFonts w:ascii="Meiryo UI" w:eastAsia="Meiryo UI" w:hAnsi="Meiryo UI" w:cs="ＭＳ Ｐゴシック"/>
          <w:color w:val="323232" w:themeColor="text2" w:themeShade="BF"/>
          <w:sz w:val="21"/>
          <w:szCs w:val="21"/>
          <w:bdr w:val="none" w:sz="0" w:space="0" w:color="auto"/>
        </w:rPr>
        <w:br/>
      </w:r>
      <w:r w:rsidR="007447A7">
        <w:rPr>
          <w:rFonts w:ascii="Meiryo UI" w:eastAsia="Meiryo UI" w:hAnsi="Meiryo UI" w:cs="ＭＳ Ｐゴシック" w:hint="eastAsia"/>
          <w:color w:val="323232" w:themeColor="text2" w:themeShade="BF"/>
          <w:sz w:val="21"/>
          <w:szCs w:val="21"/>
          <w:bdr w:val="none" w:sz="0" w:space="0" w:color="auto"/>
        </w:rPr>
        <w:t>※新型コロナの影響によりファイナルプレゼンテーションの方法は変更される場合がございます。ご了承ください。</w:t>
      </w:r>
      <w:r w:rsidR="00FA6DCC">
        <w:rPr>
          <w:rFonts w:ascii="Meiryo UI" w:eastAsia="Meiryo UI" w:hAnsi="Meiryo UI" w:cs="ＭＳ Ｐゴシック"/>
          <w:color w:val="323232" w:themeColor="text2" w:themeShade="BF"/>
          <w:sz w:val="21"/>
          <w:szCs w:val="21"/>
          <w:bdr w:val="none" w:sz="0" w:space="0" w:color="auto"/>
        </w:rPr>
        <w:br/>
      </w:r>
      <w:r w:rsidR="00FA6DCC">
        <w:rPr>
          <w:rFonts w:ascii="Meiryo UI" w:eastAsia="Meiryo UI" w:hAnsi="Meiryo UI" w:cs="ＭＳ Ｐゴシック" w:hint="eastAsia"/>
          <w:color w:val="323232" w:themeColor="text2" w:themeShade="BF"/>
          <w:sz w:val="21"/>
          <w:szCs w:val="21"/>
          <w:bdr w:val="none" w:sz="0" w:space="0" w:color="auto"/>
        </w:rPr>
        <w:t>※2</w:t>
      </w:r>
      <w:r w:rsidR="000B26E0" w:rsidRPr="000B26E0">
        <w:rPr>
          <w:rFonts w:ascii="Meiryo UI" w:eastAsia="Meiryo UI" w:hAnsi="Meiryo UI" w:cs="ＭＳ Ｐゴシック"/>
          <w:color w:val="323232" w:themeColor="text2" w:themeShade="BF"/>
          <w:sz w:val="21"/>
          <w:szCs w:val="21"/>
          <w:bdr w:val="none" w:sz="0" w:space="0" w:color="auto"/>
        </w:rPr>
        <w:t>次審査終了時に、ファイナルプレゼンテーション審査委員を発表いたします。</w:t>
      </w:r>
    </w:p>
    <w:p w14:paraId="30DC935D" w14:textId="77777777" w:rsidR="000B26E0" w:rsidRPr="005F0182" w:rsidRDefault="000B26E0" w:rsidP="006C3D14">
      <w:pPr>
        <w:pStyle w:val="a"/>
        <w:rPr>
          <w:color w:val="323232" w:themeColor="text2" w:themeShade="BF"/>
        </w:rPr>
      </w:pPr>
      <w:r w:rsidRPr="005F0182">
        <w:rPr>
          <w:color w:val="323232" w:themeColor="text2" w:themeShade="BF"/>
        </w:rPr>
        <w:t>審査基準</w:t>
      </w:r>
    </w:p>
    <w:p w14:paraId="190E2623" w14:textId="778F4B30" w:rsidR="000B26E0" w:rsidRPr="000B26E0" w:rsidRDefault="00BA029A"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5F0182">
        <w:rPr>
          <w:rFonts w:ascii="Meiryo UI" w:eastAsia="Meiryo UI" w:hAnsi="Meiryo UI" w:cs="ＭＳ Ｐゴシック"/>
          <w:b/>
          <w:bCs/>
          <w:color w:val="323232" w:themeColor="text2" w:themeShade="BF"/>
          <w:sz w:val="21"/>
          <w:szCs w:val="21"/>
          <w:bdr w:val="none" w:sz="0" w:space="0" w:color="auto"/>
        </w:rPr>
        <w:t>「</w:t>
      </w:r>
      <w:r w:rsidRPr="00BA029A">
        <w:rPr>
          <w:rFonts w:ascii="Helvetica Neue" w:eastAsia="ＭＳ Ｐゴシック" w:hAnsi="Helvetica Neue" w:cs="ＭＳ Ｐゴシック" w:hint="eastAsia"/>
          <w:b/>
          <w:bCs/>
          <w:color w:val="333333"/>
          <w:sz w:val="21"/>
          <w:szCs w:val="21"/>
          <w:bdr w:val="none" w:sz="0" w:space="0" w:color="auto"/>
        </w:rPr>
        <w:t>農業</w:t>
      </w:r>
      <w:r w:rsidRPr="00BA029A">
        <w:rPr>
          <w:rFonts w:ascii="Helvetica Neue" w:eastAsia="ＭＳ Ｐゴシック" w:hAnsi="Helvetica Neue" w:cs="ＭＳ Ｐゴシック" w:hint="eastAsia"/>
          <w:b/>
          <w:bCs/>
          <w:color w:val="333333"/>
          <w:sz w:val="21"/>
          <w:szCs w:val="21"/>
          <w:bdr w:val="none" w:sz="0" w:space="0" w:color="auto"/>
        </w:rPr>
        <w:t xml:space="preserve"> </w:t>
      </w:r>
      <w:r w:rsidRPr="00BA029A">
        <w:rPr>
          <w:rFonts w:ascii="Helvetica Neue" w:eastAsia="ＭＳ Ｐゴシック" w:hAnsi="Helvetica Neue" w:cs="ＭＳ Ｐゴシック" w:hint="eastAsia"/>
          <w:b/>
          <w:bCs/>
          <w:color w:val="333333"/>
          <w:sz w:val="21"/>
          <w:szCs w:val="21"/>
          <w:bdr w:val="none" w:sz="0" w:space="0" w:color="auto"/>
        </w:rPr>
        <w:t>×</w:t>
      </w:r>
      <w:r w:rsidRPr="00BA029A">
        <w:rPr>
          <w:rFonts w:ascii="Helvetica Neue" w:eastAsia="ＭＳ Ｐゴシック" w:hAnsi="Helvetica Neue" w:cs="ＭＳ Ｐゴシック" w:hint="eastAsia"/>
          <w:b/>
          <w:bCs/>
          <w:color w:val="333333"/>
          <w:sz w:val="21"/>
          <w:szCs w:val="21"/>
          <w:bdr w:val="none" w:sz="0" w:space="0" w:color="auto"/>
        </w:rPr>
        <w:t xml:space="preserve"> </w:t>
      </w:r>
      <w:r w:rsidR="0091584B">
        <w:rPr>
          <w:rFonts w:ascii="Helvetica Neue" w:eastAsia="ＭＳ Ｐゴシック" w:hAnsi="Helvetica Neue" w:cs="ＭＳ Ｐゴシック" w:hint="eastAsia"/>
          <w:b/>
          <w:bCs/>
          <w:color w:val="333333"/>
          <w:sz w:val="21"/>
          <w:szCs w:val="21"/>
          <w:bdr w:val="none" w:sz="0" w:space="0" w:color="auto"/>
        </w:rPr>
        <w:t>2</w:t>
      </w:r>
      <w:r w:rsidR="0091584B">
        <w:rPr>
          <w:rFonts w:ascii="Helvetica Neue" w:eastAsia="ＭＳ Ｐゴシック" w:hAnsi="Helvetica Neue" w:cs="ＭＳ Ｐゴシック"/>
          <w:b/>
          <w:bCs/>
          <w:color w:val="333333"/>
          <w:sz w:val="21"/>
          <w:szCs w:val="21"/>
          <w:bdr w:val="none" w:sz="0" w:space="0" w:color="auto"/>
        </w:rPr>
        <w:t>030</w:t>
      </w:r>
      <w:r w:rsidR="0091584B">
        <w:rPr>
          <w:rFonts w:ascii="Helvetica Neue" w:eastAsia="ＭＳ Ｐゴシック" w:hAnsi="Helvetica Neue" w:cs="ＭＳ Ｐゴシック" w:hint="eastAsia"/>
          <w:b/>
          <w:bCs/>
          <w:color w:val="333333"/>
          <w:sz w:val="21"/>
          <w:szCs w:val="21"/>
          <w:bdr w:val="none" w:sz="0" w:space="0" w:color="auto"/>
        </w:rPr>
        <w:t>年の世界</w:t>
      </w:r>
      <w:r w:rsidRPr="00923DAF">
        <w:rPr>
          <w:rFonts w:ascii="ＭＳ Ｐゴシック" w:eastAsia="ＭＳ Ｐゴシック" w:hAnsi="ＭＳ Ｐゴシック" w:cs="ＭＳ Ｐゴシック" w:hint="eastAsia"/>
          <w:b/>
          <w:bCs/>
          <w:sz w:val="24"/>
          <w:szCs w:val="24"/>
          <w:bdr w:val="none" w:sz="0" w:space="0" w:color="auto"/>
        </w:rPr>
        <w:t>」</w:t>
      </w:r>
      <w:r w:rsidR="000B26E0" w:rsidRPr="000B26E0">
        <w:rPr>
          <w:rFonts w:ascii="Meiryo UI" w:eastAsia="Meiryo UI" w:hAnsi="Meiryo UI" w:cs="ＭＳ Ｐゴシック"/>
          <w:color w:val="323232" w:themeColor="text2" w:themeShade="BF"/>
          <w:sz w:val="21"/>
          <w:szCs w:val="21"/>
          <w:bdr w:val="none" w:sz="0" w:space="0" w:color="auto"/>
        </w:rPr>
        <w:t>というテーマにおいて、以下の内容がいかに含まれているアイデアかどうかにより審査いたします。</w:t>
      </w:r>
    </w:p>
    <w:p w14:paraId="4ED9CDE7" w14:textId="77777777"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1) 社会的インパクトに対する評価</w:t>
      </w:r>
    </w:p>
    <w:p w14:paraId="14BCF1CF" w14:textId="77777777"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w:t>
      </w:r>
      <w:r w:rsidR="00FB3E3A">
        <w:rPr>
          <w:rFonts w:ascii="Meiryo UI" w:eastAsia="Meiryo UI" w:hAnsi="Meiryo UI" w:cs="ＭＳ Ｐゴシック" w:hint="eastAsia"/>
          <w:color w:val="323232" w:themeColor="text2" w:themeShade="BF"/>
          <w:sz w:val="21"/>
          <w:szCs w:val="21"/>
          <w:bdr w:val="none" w:sz="0" w:space="0" w:color="auto"/>
        </w:rPr>
        <w:t>農業だけではなく、</w:t>
      </w:r>
      <w:r w:rsidRPr="000B26E0">
        <w:rPr>
          <w:rFonts w:ascii="Meiryo UI" w:eastAsia="Meiryo UI" w:hAnsi="Meiryo UI" w:cs="ＭＳ Ｐゴシック"/>
          <w:color w:val="323232" w:themeColor="text2" w:themeShade="BF"/>
          <w:sz w:val="21"/>
          <w:szCs w:val="21"/>
          <w:bdr w:val="none" w:sz="0" w:space="0" w:color="auto"/>
        </w:rPr>
        <w:t>社会</w:t>
      </w:r>
      <w:r w:rsidR="00FB3E3A">
        <w:rPr>
          <w:rFonts w:ascii="Meiryo UI" w:eastAsia="Meiryo UI" w:hAnsi="Meiryo UI" w:cs="ＭＳ Ｐゴシック" w:hint="eastAsia"/>
          <w:color w:val="323232" w:themeColor="text2" w:themeShade="BF"/>
          <w:sz w:val="21"/>
          <w:szCs w:val="21"/>
          <w:bdr w:val="none" w:sz="0" w:space="0" w:color="auto"/>
        </w:rPr>
        <w:t>全体</w:t>
      </w:r>
      <w:r w:rsidRPr="000B26E0">
        <w:rPr>
          <w:rFonts w:ascii="Meiryo UI" w:eastAsia="Meiryo UI" w:hAnsi="Meiryo UI" w:cs="ＭＳ Ｐゴシック"/>
          <w:color w:val="323232" w:themeColor="text2" w:themeShade="BF"/>
          <w:sz w:val="21"/>
          <w:szCs w:val="21"/>
          <w:bdr w:val="none" w:sz="0" w:space="0" w:color="auto"/>
        </w:rPr>
        <w:t>に貢献するアイデアかどうか</w:t>
      </w:r>
      <w:r w:rsidRPr="000B26E0">
        <w:rPr>
          <w:rFonts w:ascii="Meiryo UI" w:eastAsia="Meiryo UI" w:hAnsi="Meiryo UI" w:cs="ＭＳ Ｐゴシック"/>
          <w:color w:val="323232" w:themeColor="text2" w:themeShade="BF"/>
          <w:sz w:val="21"/>
          <w:szCs w:val="21"/>
          <w:bdr w:val="none" w:sz="0" w:space="0" w:color="auto"/>
        </w:rPr>
        <w:br/>
      </w:r>
      <w:r w:rsidR="00FB3E3A">
        <w:rPr>
          <w:rFonts w:ascii="Meiryo UI" w:eastAsia="Meiryo UI" w:hAnsi="Meiryo UI" w:cs="ＭＳ Ｐゴシック"/>
          <w:color w:val="323232" w:themeColor="text2" w:themeShade="BF"/>
          <w:sz w:val="21"/>
          <w:szCs w:val="21"/>
          <w:bdr w:val="none" w:sz="0" w:space="0" w:color="auto"/>
        </w:rPr>
        <w:t>・女性や若者</w:t>
      </w:r>
      <w:r w:rsidR="00FB3E3A">
        <w:rPr>
          <w:rFonts w:ascii="Meiryo UI" w:eastAsia="Meiryo UI" w:hAnsi="Meiryo UI" w:cs="ＭＳ Ｐゴシック" w:hint="eastAsia"/>
          <w:color w:val="323232" w:themeColor="text2" w:themeShade="BF"/>
          <w:sz w:val="21"/>
          <w:szCs w:val="21"/>
          <w:bdr w:val="none" w:sz="0" w:space="0" w:color="auto"/>
        </w:rPr>
        <w:t>・障碍者など全ての人々が</w:t>
      </w:r>
      <w:r w:rsidRPr="000B26E0">
        <w:rPr>
          <w:rFonts w:ascii="Meiryo UI" w:eastAsia="Meiryo UI" w:hAnsi="Meiryo UI" w:cs="ＭＳ Ｐゴシック"/>
          <w:color w:val="323232" w:themeColor="text2" w:themeShade="BF"/>
          <w:sz w:val="21"/>
          <w:szCs w:val="21"/>
          <w:bdr w:val="none" w:sz="0" w:space="0" w:color="auto"/>
        </w:rPr>
        <w:t>活躍できるアイデアかどうか</w:t>
      </w:r>
      <w:r w:rsidRPr="000B26E0">
        <w:rPr>
          <w:rFonts w:ascii="Meiryo UI" w:eastAsia="Meiryo UI" w:hAnsi="Meiryo UI" w:cs="ＭＳ Ｐゴシック"/>
          <w:color w:val="323232" w:themeColor="text2" w:themeShade="BF"/>
          <w:sz w:val="21"/>
          <w:szCs w:val="21"/>
          <w:bdr w:val="none" w:sz="0" w:space="0" w:color="auto"/>
        </w:rPr>
        <w:br/>
        <w:t>・</w:t>
      </w:r>
      <w:r w:rsidR="00FB3E3A">
        <w:rPr>
          <w:rFonts w:ascii="Meiryo UI" w:eastAsia="Meiryo UI" w:hAnsi="Meiryo UI" w:cs="ＭＳ Ｐゴシック" w:hint="eastAsia"/>
          <w:color w:val="323232" w:themeColor="text2" w:themeShade="BF"/>
          <w:sz w:val="21"/>
          <w:szCs w:val="21"/>
          <w:bdr w:val="none" w:sz="0" w:space="0" w:color="auto"/>
        </w:rPr>
        <w:t>SDGsに基づいた</w:t>
      </w:r>
      <w:r w:rsidRPr="000B26E0">
        <w:rPr>
          <w:rFonts w:ascii="Meiryo UI" w:eastAsia="Meiryo UI" w:hAnsi="Meiryo UI" w:cs="ＭＳ Ｐゴシック"/>
          <w:color w:val="323232" w:themeColor="text2" w:themeShade="BF"/>
          <w:sz w:val="21"/>
          <w:szCs w:val="21"/>
          <w:bdr w:val="none" w:sz="0" w:space="0" w:color="auto"/>
        </w:rPr>
        <w:t>社会課題の解決に寄与するかどうか</w:t>
      </w:r>
      <w:r w:rsidRPr="000B26E0">
        <w:rPr>
          <w:rFonts w:ascii="Meiryo UI" w:eastAsia="Meiryo UI" w:hAnsi="Meiryo UI" w:cs="ＭＳ Ｐゴシック"/>
          <w:color w:val="323232" w:themeColor="text2" w:themeShade="BF"/>
          <w:sz w:val="21"/>
          <w:szCs w:val="21"/>
          <w:bdr w:val="none" w:sz="0" w:space="0" w:color="auto"/>
        </w:rPr>
        <w:br/>
        <w:t>・農業の楽しさ・魅力を引き出すアイデアかどうか</w:t>
      </w:r>
    </w:p>
    <w:p w14:paraId="2F955257" w14:textId="77777777"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2) 革新性に対する評価</w:t>
      </w:r>
    </w:p>
    <w:p w14:paraId="0E8499AB" w14:textId="77777777" w:rsidR="00FB3E3A" w:rsidRPr="000B26E0" w:rsidRDefault="000B26E0" w:rsidP="00FB3E3A">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・既存の価値観を打ち破るような独創性のある新しいアイデアかどうか</w:t>
      </w:r>
      <w:r w:rsidRPr="000B26E0">
        <w:rPr>
          <w:rFonts w:ascii="Meiryo UI" w:eastAsia="Meiryo UI" w:hAnsi="Meiryo UI" w:cs="ＭＳ Ｐゴシック"/>
          <w:color w:val="323232" w:themeColor="text2" w:themeShade="BF"/>
          <w:sz w:val="21"/>
          <w:szCs w:val="21"/>
          <w:bdr w:val="none" w:sz="0" w:space="0" w:color="auto"/>
        </w:rPr>
        <w:br/>
        <w:t>・新しいモノ・コトを生み出しているかどうか</w:t>
      </w:r>
      <w:r w:rsidRPr="000B26E0">
        <w:rPr>
          <w:rFonts w:ascii="Meiryo UI" w:eastAsia="Meiryo UI" w:hAnsi="Meiryo UI" w:cs="ＭＳ Ｐゴシック"/>
          <w:color w:val="323232" w:themeColor="text2" w:themeShade="BF"/>
          <w:sz w:val="21"/>
          <w:szCs w:val="21"/>
          <w:bdr w:val="none" w:sz="0" w:space="0" w:color="auto"/>
        </w:rPr>
        <w:br/>
        <w:t>・新たなニーズやマーケットを掘り起こせる可能性があるかどうか</w:t>
      </w:r>
      <w:r w:rsidR="00FB3E3A">
        <w:rPr>
          <w:rFonts w:ascii="Meiryo UI" w:eastAsia="Meiryo UI" w:hAnsi="Meiryo UI" w:cs="ＭＳ Ｐゴシック"/>
          <w:color w:val="323232" w:themeColor="text2" w:themeShade="BF"/>
          <w:sz w:val="21"/>
          <w:szCs w:val="21"/>
          <w:bdr w:val="none" w:sz="0" w:space="0" w:color="auto"/>
        </w:rPr>
        <w:br/>
      </w:r>
      <w:r w:rsidR="00FB3E3A">
        <w:rPr>
          <w:rFonts w:ascii="Meiryo UI" w:eastAsia="Meiryo UI" w:hAnsi="Meiryo UI" w:cs="ＭＳ Ｐゴシック" w:hint="eastAsia"/>
          <w:color w:val="323232" w:themeColor="text2" w:themeShade="BF"/>
          <w:sz w:val="21"/>
          <w:szCs w:val="21"/>
          <w:bdr w:val="none" w:sz="0" w:space="0" w:color="auto"/>
        </w:rPr>
        <w:t>・聞く人をワクワクさせるようなアイデアかどうか</w:t>
      </w:r>
    </w:p>
    <w:p w14:paraId="1007E23B" w14:textId="77777777"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3) 事業性に対する評価</w:t>
      </w:r>
    </w:p>
    <w:p w14:paraId="197EB240" w14:textId="77777777"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・顧客・市場・競争環境が分析できているかどうか</w:t>
      </w:r>
      <w:r w:rsidRPr="000B26E0">
        <w:rPr>
          <w:rFonts w:ascii="Meiryo UI" w:eastAsia="Meiryo UI" w:hAnsi="Meiryo UI" w:cs="ＭＳ Ｐゴシック"/>
          <w:color w:val="323232" w:themeColor="text2" w:themeShade="BF"/>
          <w:sz w:val="21"/>
          <w:szCs w:val="21"/>
          <w:bdr w:val="none" w:sz="0" w:space="0" w:color="auto"/>
        </w:rPr>
        <w:br/>
        <w:t>・実現可能性の高いアイデア・計画かどうか</w:t>
      </w:r>
      <w:r w:rsidRPr="000B26E0">
        <w:rPr>
          <w:rFonts w:ascii="Meiryo UI" w:eastAsia="Meiryo UI" w:hAnsi="Meiryo UI" w:cs="ＭＳ Ｐゴシック"/>
          <w:color w:val="323232" w:themeColor="text2" w:themeShade="BF"/>
          <w:sz w:val="21"/>
          <w:szCs w:val="21"/>
          <w:bdr w:val="none" w:sz="0" w:space="0" w:color="auto"/>
        </w:rPr>
        <w:br/>
        <w:t>・</w:t>
      </w:r>
      <w:r w:rsidR="00FB3E3A">
        <w:rPr>
          <w:rFonts w:ascii="Meiryo UI" w:eastAsia="Meiryo UI" w:hAnsi="Meiryo UI" w:cs="ＭＳ Ｐゴシック" w:hint="eastAsia"/>
          <w:color w:val="323232" w:themeColor="text2" w:themeShade="BF"/>
          <w:sz w:val="21"/>
          <w:szCs w:val="21"/>
          <w:bdr w:val="none" w:sz="0" w:space="0" w:color="auto"/>
        </w:rPr>
        <w:t>持続可能かどうか</w:t>
      </w:r>
    </w:p>
    <w:p w14:paraId="2C88F94C" w14:textId="77777777" w:rsidR="000B26E0" w:rsidRPr="005F0182" w:rsidRDefault="000B26E0" w:rsidP="006C3D14">
      <w:pPr>
        <w:pStyle w:val="a"/>
        <w:rPr>
          <w:color w:val="323232" w:themeColor="text2" w:themeShade="BF"/>
        </w:rPr>
      </w:pPr>
      <w:r w:rsidRPr="005F0182">
        <w:rPr>
          <w:color w:val="323232" w:themeColor="text2" w:themeShade="BF"/>
        </w:rPr>
        <w:lastRenderedPageBreak/>
        <w:t xml:space="preserve">応募条件 </w:t>
      </w:r>
    </w:p>
    <w:p w14:paraId="1DD0AD5B" w14:textId="77777777" w:rsidR="000B26E0" w:rsidRPr="005F0182" w:rsidRDefault="00FB3E3A" w:rsidP="006C3D14">
      <w:pPr>
        <w:pStyle w:val="Web"/>
        <w:spacing w:line="240" w:lineRule="exact"/>
        <w:ind w:leftChars="100" w:left="200"/>
        <w:rPr>
          <w:rFonts w:ascii="Meiryo UI" w:eastAsia="Meiryo UI" w:hAnsi="Meiryo UI"/>
          <w:color w:val="323232" w:themeColor="text2" w:themeShade="BF"/>
          <w:sz w:val="21"/>
          <w:szCs w:val="21"/>
        </w:rPr>
      </w:pPr>
      <w:r>
        <w:rPr>
          <w:rFonts w:ascii="Meiryo UI" w:eastAsia="Meiryo UI" w:hAnsi="Meiryo UI"/>
          <w:color w:val="323232" w:themeColor="text2" w:themeShade="BF"/>
          <w:sz w:val="21"/>
          <w:szCs w:val="21"/>
        </w:rPr>
        <w:t xml:space="preserve">1. </w:t>
      </w:r>
      <w:r>
        <w:rPr>
          <w:rFonts w:ascii="Meiryo UI" w:eastAsia="Meiryo UI" w:hAnsi="Meiryo UI" w:hint="eastAsia"/>
          <w:color w:val="323232" w:themeColor="text2" w:themeShade="BF"/>
          <w:sz w:val="21"/>
          <w:szCs w:val="21"/>
        </w:rPr>
        <w:t>下記に該当する全ての方々がご応募できます。</w:t>
      </w:r>
    </w:p>
    <w:p w14:paraId="6997403E" w14:textId="77777777" w:rsidR="000B26E0" w:rsidRPr="005F0182" w:rsidRDefault="00AC3185" w:rsidP="005F0182">
      <w:pPr>
        <w:pStyle w:val="Web"/>
        <w:spacing w:line="240" w:lineRule="exact"/>
        <w:ind w:leftChars="300" w:left="600"/>
        <w:rPr>
          <w:rFonts w:ascii="Meiryo UI" w:eastAsia="Meiryo UI" w:hAnsi="Meiryo UI"/>
          <w:color w:val="323232" w:themeColor="text2" w:themeShade="BF"/>
          <w:sz w:val="21"/>
          <w:szCs w:val="21"/>
        </w:rPr>
      </w:pPr>
      <w:r>
        <w:rPr>
          <w:rFonts w:ascii="Meiryo UI" w:eastAsia="Meiryo UI" w:hAnsi="Meiryo UI" w:hint="eastAsia"/>
          <w:color w:val="323232" w:themeColor="text2" w:themeShade="BF"/>
          <w:sz w:val="21"/>
          <w:szCs w:val="21"/>
        </w:rPr>
        <w:t>○</w:t>
      </w:r>
      <w:r w:rsidR="000B26E0" w:rsidRPr="005F0182">
        <w:rPr>
          <w:rFonts w:ascii="Meiryo UI" w:eastAsia="Meiryo UI" w:hAnsi="Meiryo UI"/>
          <w:color w:val="323232" w:themeColor="text2" w:themeShade="BF"/>
          <w:sz w:val="21"/>
          <w:szCs w:val="21"/>
        </w:rPr>
        <w:t>会社（農業生産法人も含む）として応募する場合</w:t>
      </w:r>
      <w:r w:rsidR="000B26E0" w:rsidRPr="005F0182">
        <w:rPr>
          <w:rFonts w:ascii="Meiryo UI" w:eastAsia="Meiryo UI" w:hAnsi="Meiryo UI"/>
          <w:color w:val="323232" w:themeColor="text2" w:themeShade="BF"/>
          <w:sz w:val="21"/>
          <w:szCs w:val="21"/>
        </w:rPr>
        <w:br/>
      </w:r>
      <w:r w:rsidR="00FB3E3A">
        <w:rPr>
          <w:rFonts w:ascii="Meiryo UI" w:eastAsia="Meiryo UI" w:hAnsi="Meiryo UI"/>
          <w:color w:val="323232" w:themeColor="text2" w:themeShade="BF"/>
          <w:sz w:val="21"/>
          <w:szCs w:val="21"/>
        </w:rPr>
        <w:t>1</w:t>
      </w:r>
      <w:r w:rsidR="000B26E0" w:rsidRPr="005F0182">
        <w:rPr>
          <w:rFonts w:ascii="Meiryo UI" w:eastAsia="Meiryo UI" w:hAnsi="Meiryo UI"/>
          <w:color w:val="323232" w:themeColor="text2" w:themeShade="BF"/>
          <w:sz w:val="21"/>
          <w:szCs w:val="21"/>
        </w:rPr>
        <w:t>. 未上場会社であること</w:t>
      </w:r>
      <w:r w:rsidR="000B26E0" w:rsidRPr="005F0182">
        <w:rPr>
          <w:rFonts w:ascii="Meiryo UI" w:eastAsia="Meiryo UI" w:hAnsi="Meiryo UI"/>
          <w:color w:val="323232" w:themeColor="text2" w:themeShade="BF"/>
          <w:sz w:val="21"/>
          <w:szCs w:val="21"/>
        </w:rPr>
        <w:br/>
      </w:r>
      <w:r w:rsidR="00FB3E3A">
        <w:rPr>
          <w:rFonts w:ascii="Meiryo UI" w:eastAsia="Meiryo UI" w:hAnsi="Meiryo UI"/>
          <w:color w:val="323232" w:themeColor="text2" w:themeShade="BF"/>
          <w:sz w:val="21"/>
          <w:szCs w:val="21"/>
        </w:rPr>
        <w:t>2</w:t>
      </w:r>
      <w:r w:rsidR="000B26E0" w:rsidRPr="005F0182">
        <w:rPr>
          <w:rFonts w:ascii="Meiryo UI" w:eastAsia="Meiryo UI" w:hAnsi="Meiryo UI"/>
          <w:color w:val="323232" w:themeColor="text2" w:themeShade="BF"/>
          <w:sz w:val="21"/>
          <w:szCs w:val="21"/>
        </w:rPr>
        <w:t>. ベンチャーキャピタル、インキュベーター、アクセラレーター、大手企業等の資本参加がないこと</w:t>
      </w:r>
    </w:p>
    <w:p w14:paraId="6A886F99" w14:textId="77777777" w:rsidR="00FB3E3A" w:rsidRDefault="00AC3185" w:rsidP="00FB3E3A">
      <w:pPr>
        <w:pStyle w:val="Web"/>
        <w:spacing w:line="240" w:lineRule="exact"/>
        <w:ind w:leftChars="300" w:left="600"/>
        <w:rPr>
          <w:rFonts w:ascii="Meiryo UI" w:eastAsia="Meiryo UI" w:hAnsi="Meiryo UI"/>
          <w:color w:val="323232" w:themeColor="text2" w:themeShade="BF"/>
          <w:sz w:val="21"/>
          <w:szCs w:val="21"/>
        </w:rPr>
      </w:pPr>
      <w:r>
        <w:rPr>
          <w:rFonts w:ascii="Meiryo UI" w:eastAsia="Meiryo UI" w:hAnsi="Meiryo UI" w:hint="eastAsia"/>
          <w:color w:val="323232" w:themeColor="text2" w:themeShade="BF"/>
          <w:sz w:val="21"/>
          <w:szCs w:val="21"/>
        </w:rPr>
        <w:t>○</w:t>
      </w:r>
      <w:r w:rsidR="000B26E0" w:rsidRPr="005F0182">
        <w:rPr>
          <w:rFonts w:ascii="Meiryo UI" w:eastAsia="Meiryo UI" w:hAnsi="Meiryo UI"/>
          <w:color w:val="323232" w:themeColor="text2" w:themeShade="BF"/>
          <w:sz w:val="21"/>
          <w:szCs w:val="21"/>
        </w:rPr>
        <w:t>個人・もしくはグループとして応募する場合</w:t>
      </w:r>
      <w:r w:rsidR="000B26E0" w:rsidRPr="005F0182">
        <w:rPr>
          <w:rFonts w:ascii="Meiryo UI" w:eastAsia="Meiryo UI" w:hAnsi="Meiryo UI"/>
          <w:color w:val="323232" w:themeColor="text2" w:themeShade="BF"/>
          <w:sz w:val="21"/>
          <w:szCs w:val="21"/>
        </w:rPr>
        <w:br/>
      </w:r>
      <w:r w:rsidR="00FB3E3A">
        <w:rPr>
          <w:rFonts w:ascii="Meiryo UI" w:eastAsia="Meiryo UI" w:hAnsi="Meiryo UI"/>
          <w:color w:val="323232" w:themeColor="text2" w:themeShade="BF"/>
          <w:sz w:val="21"/>
          <w:szCs w:val="21"/>
        </w:rPr>
        <w:t>1</w:t>
      </w:r>
      <w:r w:rsidR="000B26E0" w:rsidRPr="005F0182">
        <w:rPr>
          <w:rFonts w:ascii="Meiryo UI" w:eastAsia="Meiryo UI" w:hAnsi="Meiryo UI"/>
          <w:color w:val="323232" w:themeColor="text2" w:themeShade="BF"/>
          <w:sz w:val="21"/>
          <w:szCs w:val="21"/>
        </w:rPr>
        <w:t>. 所属企業・団体の知的財産に基づいたアイデアでないこと</w:t>
      </w:r>
      <w:r w:rsidR="000B26E0" w:rsidRPr="005F0182">
        <w:rPr>
          <w:rFonts w:ascii="Meiryo UI" w:eastAsia="Meiryo UI" w:hAnsi="Meiryo UI"/>
          <w:color w:val="323232" w:themeColor="text2" w:themeShade="BF"/>
          <w:sz w:val="21"/>
          <w:szCs w:val="21"/>
        </w:rPr>
        <w:br/>
      </w:r>
      <w:r w:rsidR="00FB3E3A">
        <w:rPr>
          <w:rFonts w:ascii="Meiryo UI" w:eastAsia="Meiryo UI" w:hAnsi="Meiryo UI"/>
          <w:color w:val="323232" w:themeColor="text2" w:themeShade="BF"/>
          <w:sz w:val="21"/>
          <w:szCs w:val="21"/>
        </w:rPr>
        <w:t>2</w:t>
      </w:r>
      <w:r w:rsidR="000B26E0" w:rsidRPr="005F0182">
        <w:rPr>
          <w:rFonts w:ascii="Meiryo UI" w:eastAsia="Meiryo UI" w:hAnsi="Meiryo UI"/>
          <w:color w:val="323232" w:themeColor="text2" w:themeShade="BF"/>
          <w:sz w:val="21"/>
          <w:szCs w:val="21"/>
        </w:rPr>
        <w:t>. 所属企業・団体に許可を得ていること</w:t>
      </w:r>
    </w:p>
    <w:p w14:paraId="1D67DC66" w14:textId="2C4D9628" w:rsidR="007447A7" w:rsidRPr="00FB3E3A" w:rsidRDefault="00AC3185" w:rsidP="007447A7">
      <w:pPr>
        <w:pStyle w:val="Web"/>
        <w:spacing w:line="240" w:lineRule="exact"/>
        <w:ind w:leftChars="300" w:left="600"/>
        <w:rPr>
          <w:rFonts w:ascii="Meiryo UI" w:eastAsia="Meiryo UI" w:hAnsi="Meiryo UI"/>
          <w:color w:val="323232" w:themeColor="text2" w:themeShade="BF"/>
          <w:sz w:val="21"/>
          <w:szCs w:val="21"/>
        </w:rPr>
      </w:pPr>
      <w:r>
        <w:rPr>
          <w:rFonts w:ascii="Meiryo UI" w:eastAsia="Meiryo UI" w:hAnsi="Meiryo UI" w:hint="eastAsia"/>
          <w:color w:val="323232" w:themeColor="text2" w:themeShade="BF"/>
          <w:sz w:val="21"/>
          <w:szCs w:val="21"/>
        </w:rPr>
        <w:t>○</w:t>
      </w:r>
      <w:r w:rsidR="00FB3E3A">
        <w:rPr>
          <w:rFonts w:ascii="Meiryo UI" w:eastAsia="Meiryo UI" w:hAnsi="Meiryo UI" w:hint="eastAsia"/>
          <w:color w:val="323232" w:themeColor="text2" w:themeShade="BF"/>
          <w:sz w:val="21"/>
          <w:szCs w:val="21"/>
        </w:rPr>
        <w:t>学生の場合</w:t>
      </w:r>
      <w:r w:rsidR="00FB3E3A">
        <w:rPr>
          <w:rFonts w:ascii="Meiryo UI" w:eastAsia="Meiryo UI" w:hAnsi="Meiryo UI"/>
          <w:color w:val="323232" w:themeColor="text2" w:themeShade="BF"/>
          <w:sz w:val="21"/>
          <w:szCs w:val="21"/>
        </w:rPr>
        <w:br/>
      </w:r>
      <w:r w:rsidR="00FB3E3A" w:rsidRPr="005F0182">
        <w:rPr>
          <w:rFonts w:ascii="Meiryo UI" w:eastAsia="Meiryo UI" w:hAnsi="Meiryo UI"/>
          <w:color w:val="323232" w:themeColor="text2" w:themeShade="BF"/>
          <w:sz w:val="21"/>
          <w:szCs w:val="21"/>
        </w:rPr>
        <w:t>大学院・大学・高等学校・専門学校・その他に所属していること。学年・年齢は不問。</w:t>
      </w:r>
      <w:r w:rsidR="00FB3E3A">
        <w:rPr>
          <w:rFonts w:ascii="Meiryo UI" w:eastAsia="Meiryo UI" w:hAnsi="Meiryo UI"/>
          <w:color w:val="323232" w:themeColor="text2" w:themeShade="BF"/>
          <w:sz w:val="21"/>
          <w:szCs w:val="21"/>
        </w:rPr>
        <w:br/>
      </w:r>
      <w:r w:rsidR="00FB3E3A">
        <w:rPr>
          <w:rFonts w:ascii="Meiryo UI" w:eastAsia="Meiryo UI" w:hAnsi="Meiryo UI" w:hint="eastAsia"/>
          <w:color w:val="323232" w:themeColor="text2" w:themeShade="BF"/>
          <w:sz w:val="21"/>
          <w:szCs w:val="21"/>
        </w:rPr>
        <w:t>（ただし未成年の場合は引率者・保護者を連絡先とすること。）</w:t>
      </w:r>
    </w:p>
    <w:p w14:paraId="7CA90E7D" w14:textId="77777777" w:rsidR="000B26E0" w:rsidRPr="005F0182" w:rsidRDefault="000B26E0" w:rsidP="006C3D14">
      <w:pPr>
        <w:pStyle w:val="Web"/>
        <w:spacing w:line="240" w:lineRule="exact"/>
        <w:ind w:leftChars="100" w:left="200"/>
        <w:rPr>
          <w:rFonts w:ascii="Meiryo UI" w:eastAsia="Meiryo UI" w:hAnsi="Meiryo UI"/>
          <w:color w:val="323232" w:themeColor="text2" w:themeShade="BF"/>
          <w:sz w:val="21"/>
          <w:szCs w:val="21"/>
        </w:rPr>
      </w:pPr>
      <w:r w:rsidRPr="005F0182">
        <w:rPr>
          <w:rFonts w:ascii="Meiryo UI" w:eastAsia="Meiryo UI" w:hAnsi="Meiryo UI"/>
          <w:color w:val="323232" w:themeColor="text2" w:themeShade="BF"/>
          <w:sz w:val="21"/>
          <w:szCs w:val="21"/>
        </w:rPr>
        <w:t>2. 欠格事由等</w:t>
      </w:r>
    </w:p>
    <w:p w14:paraId="7C9DD7D4" w14:textId="11659C2E" w:rsidR="000B26E0" w:rsidRDefault="000B26E0" w:rsidP="00AC3185">
      <w:pPr>
        <w:pStyle w:val="Web"/>
        <w:spacing w:line="240" w:lineRule="exact"/>
        <w:ind w:leftChars="200" w:left="400"/>
        <w:rPr>
          <w:rFonts w:ascii="Meiryo UI" w:eastAsia="Meiryo UI" w:hAnsi="Meiryo UI"/>
          <w:color w:val="323232" w:themeColor="text2" w:themeShade="BF"/>
          <w:sz w:val="21"/>
          <w:szCs w:val="21"/>
        </w:rPr>
      </w:pPr>
      <w:r w:rsidRPr="005F0182">
        <w:rPr>
          <w:rFonts w:ascii="Meiryo UI" w:eastAsia="Meiryo UI" w:hAnsi="Meiryo UI"/>
          <w:color w:val="323232" w:themeColor="text2" w:themeShade="BF"/>
          <w:sz w:val="21"/>
          <w:szCs w:val="21"/>
        </w:rPr>
        <w:t>次に該当する者は応募ができません。</w:t>
      </w:r>
      <w:r w:rsidR="00FB3E3A">
        <w:rPr>
          <w:rFonts w:ascii="Meiryo UI" w:eastAsia="Meiryo UI" w:hAnsi="Meiryo UI"/>
          <w:color w:val="323232" w:themeColor="text2" w:themeShade="BF"/>
          <w:sz w:val="21"/>
          <w:szCs w:val="21"/>
        </w:rPr>
        <w:br/>
      </w:r>
      <w:r w:rsidRPr="005F0182">
        <w:rPr>
          <w:rFonts w:ascii="Meiryo UI" w:eastAsia="Meiryo UI" w:hAnsi="Meiryo UI"/>
          <w:color w:val="323232" w:themeColor="text2" w:themeShade="BF"/>
          <w:sz w:val="21"/>
          <w:szCs w:val="21"/>
        </w:rPr>
        <w:t>1)破産者で復権を得ないもの</w:t>
      </w:r>
      <w:r w:rsidRPr="005F0182">
        <w:rPr>
          <w:rFonts w:ascii="Meiryo UI" w:eastAsia="Meiryo UI" w:hAnsi="Meiryo UI"/>
          <w:color w:val="323232" w:themeColor="text2" w:themeShade="BF"/>
          <w:sz w:val="21"/>
          <w:szCs w:val="21"/>
        </w:rPr>
        <w:br/>
        <w:t>2)刑事事件に関して現に起訴されているもの</w:t>
      </w:r>
      <w:r w:rsidRPr="005F0182">
        <w:rPr>
          <w:rFonts w:ascii="Meiryo UI" w:eastAsia="Meiryo UI" w:hAnsi="Meiryo UI"/>
          <w:color w:val="323232" w:themeColor="text2" w:themeShade="BF"/>
          <w:sz w:val="21"/>
          <w:szCs w:val="21"/>
        </w:rPr>
        <w:br/>
        <w:t>3)禁固以上の刑に処せられ、その執行が終わった日から10年を経過しないもの</w:t>
      </w:r>
      <w:r w:rsidRPr="005F0182">
        <w:rPr>
          <w:rFonts w:ascii="Meiryo UI" w:eastAsia="Meiryo UI" w:hAnsi="Meiryo UI"/>
          <w:color w:val="323232" w:themeColor="text2" w:themeShade="BF"/>
          <w:sz w:val="21"/>
          <w:szCs w:val="21"/>
        </w:rPr>
        <w:br/>
        <w:t>4)罰金刑に処せられ、その執行が終わった日から5年を経過しないもの</w:t>
      </w:r>
      <w:r w:rsidRPr="005F0182">
        <w:rPr>
          <w:rFonts w:ascii="Meiryo UI" w:eastAsia="Meiryo UI" w:hAnsi="Meiryo UI"/>
          <w:color w:val="323232" w:themeColor="text2" w:themeShade="BF"/>
          <w:sz w:val="21"/>
          <w:szCs w:val="21"/>
        </w:rPr>
        <w:br/>
        <w:t>5)執行猶予付きの刑では当該執行猶予期間を経過しないもの</w:t>
      </w:r>
      <w:r w:rsidRPr="005F0182">
        <w:rPr>
          <w:rFonts w:ascii="Meiryo UI" w:eastAsia="Meiryo UI" w:hAnsi="Meiryo UI"/>
          <w:color w:val="323232" w:themeColor="text2" w:themeShade="BF"/>
          <w:sz w:val="21"/>
          <w:szCs w:val="21"/>
        </w:rPr>
        <w:br/>
        <w:t>6)反社会的勢力・団体に所属または関係が認められるもの</w:t>
      </w:r>
      <w:r w:rsidRPr="005F0182">
        <w:rPr>
          <w:rFonts w:ascii="Meiryo UI" w:eastAsia="Meiryo UI" w:hAnsi="Meiryo UI"/>
          <w:color w:val="323232" w:themeColor="text2" w:themeShade="BF"/>
          <w:sz w:val="21"/>
          <w:szCs w:val="21"/>
        </w:rPr>
        <w:br/>
        <w:t>7)その他、表彰することが適当でないと認められるもの</w:t>
      </w:r>
    </w:p>
    <w:p w14:paraId="68E9CBCD" w14:textId="02F8575E" w:rsidR="007447A7" w:rsidRPr="005F0182" w:rsidRDefault="007447A7" w:rsidP="007447A7">
      <w:pPr>
        <w:pStyle w:val="Web"/>
        <w:spacing w:line="240" w:lineRule="exact"/>
        <w:ind w:leftChars="100" w:left="200"/>
        <w:rPr>
          <w:rFonts w:ascii="Meiryo UI" w:eastAsia="Meiryo UI" w:hAnsi="Meiryo UI"/>
          <w:color w:val="323232" w:themeColor="text2" w:themeShade="BF"/>
          <w:sz w:val="21"/>
          <w:szCs w:val="21"/>
        </w:rPr>
      </w:pPr>
      <w:r>
        <w:rPr>
          <w:rFonts w:ascii="Meiryo UI" w:eastAsia="Meiryo UI" w:hAnsi="Meiryo UI"/>
          <w:color w:val="323232" w:themeColor="text2" w:themeShade="BF"/>
          <w:sz w:val="21"/>
          <w:szCs w:val="21"/>
        </w:rPr>
        <w:t>3</w:t>
      </w:r>
      <w:r w:rsidRPr="005F0182">
        <w:rPr>
          <w:rFonts w:ascii="Meiryo UI" w:eastAsia="Meiryo UI" w:hAnsi="Meiryo UI"/>
          <w:color w:val="323232" w:themeColor="text2" w:themeShade="BF"/>
          <w:sz w:val="21"/>
          <w:szCs w:val="21"/>
        </w:rPr>
        <w:t xml:space="preserve">. </w:t>
      </w:r>
      <w:r>
        <w:rPr>
          <w:rFonts w:ascii="Meiryo UI" w:eastAsia="Meiryo UI" w:hAnsi="Meiryo UI" w:hint="eastAsia"/>
          <w:color w:val="323232" w:themeColor="text2" w:themeShade="BF"/>
          <w:sz w:val="21"/>
          <w:szCs w:val="21"/>
        </w:rPr>
        <w:t>他のコンペ等での受賞歴について（第５回より新たに設けた条件となります。）</w:t>
      </w:r>
    </w:p>
    <w:p w14:paraId="02253834" w14:textId="1445869B" w:rsidR="007447A7" w:rsidRPr="000B26E0" w:rsidRDefault="007447A7" w:rsidP="00F4584E">
      <w:pPr>
        <w:pStyle w:val="Web"/>
        <w:spacing w:line="240" w:lineRule="exact"/>
        <w:ind w:leftChars="255" w:left="510"/>
        <w:rPr>
          <w:rFonts w:ascii="Meiryo UI" w:eastAsia="Meiryo UI" w:hAnsi="Meiryo UI"/>
          <w:color w:val="323232" w:themeColor="text2" w:themeShade="BF"/>
          <w:sz w:val="21"/>
          <w:szCs w:val="21"/>
        </w:rPr>
      </w:pPr>
      <w:r>
        <w:rPr>
          <w:rFonts w:ascii="Meiryo UI" w:eastAsia="Meiryo UI" w:hAnsi="Meiryo UI" w:hint="eastAsia"/>
          <w:color w:val="323232" w:themeColor="text2" w:themeShade="BF"/>
          <w:sz w:val="21"/>
          <w:szCs w:val="21"/>
        </w:rPr>
        <w:t>他のコンペなどでの受賞歴については審査に影響いたします。次に</w:t>
      </w:r>
      <w:r w:rsidR="00F4584E">
        <w:rPr>
          <w:rFonts w:ascii="Meiryo UI" w:eastAsia="Meiryo UI" w:hAnsi="Meiryo UI" w:hint="eastAsia"/>
          <w:color w:val="323232" w:themeColor="text2" w:themeShade="BF"/>
          <w:sz w:val="21"/>
          <w:szCs w:val="21"/>
        </w:rPr>
        <w:t>該当する場合はプラスの評価となりますが、多くの表彰事業へ同じアイデアでの応募がなされている場合はマイナスの影響があります。</w:t>
      </w:r>
      <w:r>
        <w:rPr>
          <w:rFonts w:ascii="Meiryo UI" w:eastAsia="Meiryo UI" w:hAnsi="Meiryo UI" w:hint="eastAsia"/>
          <w:color w:val="323232" w:themeColor="text2" w:themeShade="BF"/>
          <w:sz w:val="21"/>
          <w:szCs w:val="21"/>
        </w:rPr>
        <w:br/>
      </w:r>
      <w:r w:rsidRPr="005F0182">
        <w:rPr>
          <w:rFonts w:ascii="Meiryo UI" w:eastAsia="Meiryo UI" w:hAnsi="Meiryo UI"/>
          <w:color w:val="323232" w:themeColor="text2" w:themeShade="BF"/>
          <w:sz w:val="21"/>
          <w:szCs w:val="21"/>
        </w:rPr>
        <w:t>1)</w:t>
      </w:r>
      <w:r>
        <w:rPr>
          <w:rFonts w:ascii="Meiryo UI" w:eastAsia="Meiryo UI" w:hAnsi="Meiryo UI" w:hint="eastAsia"/>
          <w:color w:val="323232" w:themeColor="text2" w:themeShade="BF"/>
          <w:sz w:val="21"/>
          <w:szCs w:val="21"/>
        </w:rPr>
        <w:t>当コンペでの受賞が当該アイデアの発展に大きく寄与する場合。</w:t>
      </w:r>
      <w:r>
        <w:rPr>
          <w:rFonts w:ascii="Meiryo UI" w:eastAsia="Meiryo UI" w:hAnsi="Meiryo UI"/>
          <w:color w:val="323232" w:themeColor="text2" w:themeShade="BF"/>
          <w:sz w:val="21"/>
          <w:szCs w:val="21"/>
        </w:rPr>
        <w:br/>
        <w:t>2)</w:t>
      </w:r>
      <w:r>
        <w:rPr>
          <w:rFonts w:ascii="Meiryo UI" w:eastAsia="Meiryo UI" w:hAnsi="Meiryo UI" w:hint="eastAsia"/>
          <w:color w:val="323232" w:themeColor="text2" w:themeShade="BF"/>
          <w:sz w:val="21"/>
          <w:szCs w:val="21"/>
        </w:rPr>
        <w:t>当該アイデアの内容が広範囲にわたり、受賞歴</w:t>
      </w:r>
      <w:r w:rsidR="00F4584E">
        <w:rPr>
          <w:rFonts w:ascii="Meiryo UI" w:eastAsia="Meiryo UI" w:hAnsi="Meiryo UI" w:hint="eastAsia"/>
          <w:color w:val="323232" w:themeColor="text2" w:themeShade="BF"/>
          <w:sz w:val="21"/>
          <w:szCs w:val="21"/>
        </w:rPr>
        <w:t>だけでは社会的評価が不足する場合。</w:t>
      </w:r>
      <w:r w:rsidR="00F4584E">
        <w:rPr>
          <w:rFonts w:ascii="Meiryo UI" w:eastAsia="Meiryo UI" w:hAnsi="Meiryo UI"/>
          <w:color w:val="323232" w:themeColor="text2" w:themeShade="BF"/>
          <w:sz w:val="21"/>
          <w:szCs w:val="21"/>
        </w:rPr>
        <w:br/>
      </w:r>
      <w:r w:rsidR="00F4584E">
        <w:rPr>
          <w:rFonts w:ascii="Meiryo UI" w:eastAsia="Meiryo UI" w:hAnsi="Meiryo UI" w:hint="eastAsia"/>
          <w:color w:val="323232" w:themeColor="text2" w:themeShade="BF"/>
          <w:sz w:val="21"/>
          <w:szCs w:val="21"/>
        </w:rPr>
        <w:t xml:space="preserve">　例）環境系コンペでの受賞歴があるが、アイデア自体が農業の発展に大きく寄与する場合。</w:t>
      </w:r>
      <w:r w:rsidRPr="005F0182">
        <w:rPr>
          <w:rFonts w:ascii="Meiryo UI" w:eastAsia="Meiryo UI" w:hAnsi="Meiryo UI" w:hint="eastAsia"/>
          <w:color w:val="323232" w:themeColor="text2" w:themeShade="BF"/>
          <w:sz w:val="21"/>
          <w:szCs w:val="21"/>
        </w:rPr>
        <w:br/>
      </w:r>
      <w:r w:rsidR="00F4584E">
        <w:rPr>
          <w:rFonts w:ascii="Meiryo UI" w:eastAsia="Meiryo UI" w:hAnsi="Meiryo UI"/>
          <w:color w:val="323232" w:themeColor="text2" w:themeShade="BF"/>
          <w:sz w:val="21"/>
          <w:szCs w:val="21"/>
        </w:rPr>
        <w:t>3)</w:t>
      </w:r>
      <w:r w:rsidR="00F4584E">
        <w:rPr>
          <w:rFonts w:ascii="Meiryo UI" w:eastAsia="Meiryo UI" w:hAnsi="Meiryo UI" w:hint="eastAsia"/>
          <w:color w:val="323232" w:themeColor="text2" w:themeShade="BF"/>
          <w:sz w:val="21"/>
          <w:szCs w:val="21"/>
        </w:rPr>
        <w:t>当該アイデアの受賞が当コンペの発展に寄与する場合。</w:t>
      </w:r>
      <w:r w:rsidR="00F4584E">
        <w:rPr>
          <w:rFonts w:ascii="Meiryo UI" w:eastAsia="Meiryo UI" w:hAnsi="Meiryo UI"/>
          <w:color w:val="323232" w:themeColor="text2" w:themeShade="BF"/>
          <w:sz w:val="21"/>
          <w:szCs w:val="21"/>
        </w:rPr>
        <w:br/>
        <w:t>4)</w:t>
      </w:r>
      <w:r w:rsidR="00F4584E">
        <w:rPr>
          <w:rFonts w:ascii="Meiryo UI" w:eastAsia="Meiryo UI" w:hAnsi="Meiryo UI" w:hint="eastAsia"/>
          <w:color w:val="323232" w:themeColor="text2" w:themeShade="BF"/>
          <w:sz w:val="21"/>
          <w:szCs w:val="21"/>
        </w:rPr>
        <w:t>その他、積極的に評価したい内容の場合。</w:t>
      </w:r>
    </w:p>
    <w:p w14:paraId="4E6DDB1F" w14:textId="77777777" w:rsidR="000B26E0" w:rsidRPr="005F0182" w:rsidRDefault="000B26E0" w:rsidP="006C3D14">
      <w:pPr>
        <w:pStyle w:val="a"/>
        <w:rPr>
          <w:color w:val="323232" w:themeColor="text2" w:themeShade="BF"/>
        </w:rPr>
      </w:pPr>
      <w:r w:rsidRPr="005F0182">
        <w:rPr>
          <w:color w:val="323232" w:themeColor="text2" w:themeShade="BF"/>
        </w:rPr>
        <w:t>スケジュール</w:t>
      </w:r>
    </w:p>
    <w:p w14:paraId="5A81271A" w14:textId="44604B51" w:rsidR="000A1094" w:rsidRPr="000A1094" w:rsidRDefault="000B26E0" w:rsidP="000A109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審査は以下のスケジュールに沿って行います</w:t>
      </w:r>
      <w:r w:rsidR="00900172">
        <w:rPr>
          <w:rFonts w:ascii="Meiryo UI" w:eastAsia="Meiryo UI" w:hAnsi="Meiryo UI" w:cs="ＭＳ Ｐゴシック" w:hint="eastAsia"/>
          <w:color w:val="323232" w:themeColor="text2" w:themeShade="BF"/>
          <w:sz w:val="21"/>
          <w:szCs w:val="21"/>
          <w:bdr w:val="none" w:sz="0" w:space="0" w:color="auto"/>
        </w:rPr>
        <w:t>。</w:t>
      </w:r>
      <w:r w:rsidR="009A7936">
        <w:rPr>
          <w:rFonts w:ascii="Meiryo UI" w:eastAsia="Meiryo UI" w:hAnsi="Meiryo UI" w:cs="ＭＳ Ｐゴシック"/>
          <w:color w:val="323232" w:themeColor="text2" w:themeShade="BF"/>
          <w:sz w:val="21"/>
          <w:szCs w:val="21"/>
          <w:bdr w:val="none" w:sz="0" w:space="0" w:color="auto"/>
        </w:rPr>
        <w:br/>
      </w:r>
      <w:r w:rsidR="009A7936" w:rsidRPr="009A7936">
        <w:rPr>
          <w:rFonts w:ascii="Meiryo UI" w:eastAsia="Meiryo UI" w:hAnsi="Meiryo UI" w:cs="ＭＳ Ｐゴシック" w:hint="eastAsia"/>
          <w:color w:val="FF0000"/>
          <w:sz w:val="21"/>
          <w:szCs w:val="21"/>
          <w:bdr w:val="none" w:sz="0" w:space="0" w:color="auto"/>
        </w:rPr>
        <w:t>※ブラッシュアップが必要ない場合の締め切り</w:t>
      </w:r>
      <w:r w:rsidR="0091584B">
        <w:rPr>
          <w:rFonts w:ascii="Meiryo UI" w:eastAsia="Meiryo UI" w:hAnsi="Meiryo UI" w:cs="ＭＳ Ｐゴシック" w:hint="eastAsia"/>
          <w:color w:val="FF0000"/>
          <w:sz w:val="21"/>
          <w:szCs w:val="21"/>
          <w:bdr w:val="none" w:sz="0" w:space="0" w:color="auto"/>
        </w:rPr>
        <w:t>も同様です。</w:t>
      </w:r>
      <w:r w:rsidR="00C7183E">
        <w:rPr>
          <w:rFonts w:ascii="Meiryo UI" w:eastAsia="Meiryo UI" w:hAnsi="Meiryo UI" w:cs="ＭＳ Ｐゴシック" w:hint="eastAsia"/>
          <w:color w:val="FF0000"/>
          <w:sz w:val="21"/>
          <w:szCs w:val="21"/>
          <w:bdr w:val="none" w:sz="0" w:space="0" w:color="auto"/>
        </w:rPr>
        <w:t>また、早めにご提出いただいたエントリーについては適宜ブラッシュアップを行います。</w:t>
      </w:r>
    </w:p>
    <w:tbl>
      <w:tblPr>
        <w:tblW w:w="9259" w:type="dxa"/>
        <w:tblCellSpacing w:w="15" w:type="dxa"/>
        <w:tblInd w:w="230" w:type="dxa"/>
        <w:tblCellMar>
          <w:top w:w="15" w:type="dxa"/>
          <w:left w:w="15" w:type="dxa"/>
          <w:bottom w:w="15" w:type="dxa"/>
          <w:right w:w="15" w:type="dxa"/>
        </w:tblCellMar>
        <w:tblLook w:val="04A0" w:firstRow="1" w:lastRow="0" w:firstColumn="1" w:lastColumn="0" w:noHBand="0" w:noVBand="1"/>
      </w:tblPr>
      <w:tblGrid>
        <w:gridCol w:w="3447"/>
        <w:gridCol w:w="5812"/>
      </w:tblGrid>
      <w:tr w:rsidR="000B26E0" w:rsidRPr="000B26E0" w14:paraId="00D1FF88" w14:textId="77777777" w:rsidTr="00F66644">
        <w:trPr>
          <w:tblCellSpacing w:w="15" w:type="dxa"/>
        </w:trPr>
        <w:tc>
          <w:tcPr>
            <w:tcW w:w="3402" w:type="dxa"/>
            <w:tcBorders>
              <w:bottom w:val="single" w:sz="4" w:space="0" w:color="auto"/>
            </w:tcBorders>
            <w:vAlign w:val="center"/>
            <w:hideMark/>
          </w:tcPr>
          <w:p w14:paraId="1FB9B027" w14:textId="77777777" w:rsidR="000B26E0" w:rsidRPr="000B26E0" w:rsidRDefault="000B26E0"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p>
        </w:tc>
        <w:tc>
          <w:tcPr>
            <w:tcW w:w="5767" w:type="dxa"/>
            <w:tcBorders>
              <w:bottom w:val="single" w:sz="4" w:space="0" w:color="auto"/>
            </w:tcBorders>
            <w:vAlign w:val="center"/>
            <w:hideMark/>
          </w:tcPr>
          <w:p w14:paraId="31A778CC" w14:textId="77777777" w:rsidR="000B26E0" w:rsidRPr="000B26E0" w:rsidRDefault="000B26E0"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期間</w:t>
            </w:r>
          </w:p>
        </w:tc>
      </w:tr>
      <w:tr w:rsidR="000B26E0" w:rsidRPr="000B26E0" w14:paraId="500FB6E2" w14:textId="77777777" w:rsidTr="00F66644">
        <w:trPr>
          <w:tblCellSpacing w:w="15" w:type="dxa"/>
        </w:trPr>
        <w:tc>
          <w:tcPr>
            <w:tcW w:w="3402" w:type="dxa"/>
            <w:vAlign w:val="center"/>
            <w:hideMark/>
          </w:tcPr>
          <w:p w14:paraId="1344BA95" w14:textId="77777777" w:rsidR="000B26E0" w:rsidRPr="000B26E0" w:rsidRDefault="000B26E0"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募集期間</w:t>
            </w:r>
          </w:p>
        </w:tc>
        <w:tc>
          <w:tcPr>
            <w:tcW w:w="5767" w:type="dxa"/>
            <w:vAlign w:val="center"/>
            <w:hideMark/>
          </w:tcPr>
          <w:p w14:paraId="4EB6A61E" w14:textId="139401CC" w:rsidR="000B26E0" w:rsidRPr="000B26E0" w:rsidRDefault="006C78B8"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color w:val="323232" w:themeColor="text2" w:themeShade="BF"/>
                <w:sz w:val="21"/>
                <w:szCs w:val="21"/>
                <w:bdr w:val="none" w:sz="0" w:space="0" w:color="auto"/>
              </w:rPr>
              <w:t>20</w:t>
            </w:r>
            <w:r w:rsidR="00F4584E">
              <w:rPr>
                <w:rFonts w:ascii="Meiryo UI" w:eastAsia="Meiryo UI" w:hAnsi="Meiryo UI" w:cs="ＭＳ Ｐゴシック"/>
                <w:color w:val="323232" w:themeColor="text2" w:themeShade="BF"/>
                <w:sz w:val="21"/>
                <w:szCs w:val="21"/>
                <w:bdr w:val="none" w:sz="0" w:space="0" w:color="auto"/>
              </w:rPr>
              <w:t>2</w:t>
            </w:r>
            <w:r w:rsidR="0091584B">
              <w:rPr>
                <w:rFonts w:ascii="Meiryo UI" w:eastAsia="Meiryo UI" w:hAnsi="Meiryo UI" w:cs="ＭＳ Ｐゴシック"/>
                <w:color w:val="323232" w:themeColor="text2" w:themeShade="BF"/>
                <w:sz w:val="21"/>
                <w:szCs w:val="21"/>
                <w:bdr w:val="none" w:sz="0" w:space="0" w:color="auto"/>
              </w:rPr>
              <w:t>2</w:t>
            </w:r>
            <w:r w:rsidR="000B26E0" w:rsidRPr="000B26E0">
              <w:rPr>
                <w:rFonts w:ascii="Meiryo UI" w:eastAsia="Meiryo UI" w:hAnsi="Meiryo UI" w:cs="ＭＳ Ｐゴシック"/>
                <w:color w:val="323232" w:themeColor="text2" w:themeShade="BF"/>
                <w:sz w:val="21"/>
                <w:szCs w:val="21"/>
                <w:bdr w:val="none" w:sz="0" w:space="0" w:color="auto"/>
              </w:rPr>
              <w:t>年</w:t>
            </w:r>
            <w:r w:rsidR="0091584B">
              <w:rPr>
                <w:rFonts w:ascii="Meiryo UI" w:eastAsia="Meiryo UI" w:hAnsi="Meiryo UI" w:cs="ＭＳ Ｐゴシック" w:hint="eastAsia"/>
                <w:color w:val="323232" w:themeColor="text2" w:themeShade="BF"/>
                <w:sz w:val="21"/>
                <w:szCs w:val="21"/>
                <w:bdr w:val="none" w:sz="0" w:space="0" w:color="auto"/>
              </w:rPr>
              <w:t>8</w:t>
            </w:r>
            <w:r w:rsidR="000B26E0" w:rsidRPr="000B26E0">
              <w:rPr>
                <w:rFonts w:ascii="Meiryo UI" w:eastAsia="Meiryo UI" w:hAnsi="Meiryo UI" w:cs="ＭＳ Ｐゴシック"/>
                <w:color w:val="323232" w:themeColor="text2" w:themeShade="BF"/>
                <w:sz w:val="21"/>
                <w:szCs w:val="21"/>
                <w:bdr w:val="none" w:sz="0" w:space="0" w:color="auto"/>
              </w:rPr>
              <w:t>月</w:t>
            </w:r>
            <w:r w:rsidR="0091584B">
              <w:rPr>
                <w:rFonts w:ascii="Meiryo UI" w:eastAsia="Meiryo UI" w:hAnsi="Meiryo UI" w:cs="ＭＳ Ｐゴシック" w:hint="eastAsia"/>
                <w:color w:val="323232" w:themeColor="text2" w:themeShade="BF"/>
                <w:sz w:val="21"/>
                <w:szCs w:val="21"/>
                <w:bdr w:val="none" w:sz="0" w:space="0" w:color="auto"/>
              </w:rPr>
              <w:t>1</w:t>
            </w:r>
            <w:r w:rsidR="000B26E0" w:rsidRPr="000B26E0">
              <w:rPr>
                <w:rFonts w:ascii="Meiryo UI" w:eastAsia="Meiryo UI" w:hAnsi="Meiryo UI" w:cs="ＭＳ Ｐゴシック"/>
                <w:color w:val="323232" w:themeColor="text2" w:themeShade="BF"/>
                <w:sz w:val="21"/>
                <w:szCs w:val="21"/>
                <w:bdr w:val="none" w:sz="0" w:space="0" w:color="auto"/>
              </w:rPr>
              <w:t>日〜</w:t>
            </w:r>
            <w:r>
              <w:rPr>
                <w:rFonts w:ascii="Meiryo UI" w:eastAsia="Meiryo UI" w:hAnsi="Meiryo UI" w:cs="ＭＳ Ｐゴシック"/>
                <w:color w:val="323232" w:themeColor="text2" w:themeShade="BF"/>
                <w:sz w:val="21"/>
                <w:szCs w:val="21"/>
                <w:bdr w:val="none" w:sz="0" w:space="0" w:color="auto"/>
              </w:rPr>
              <w:t>20</w:t>
            </w:r>
            <w:r w:rsidR="00F4584E">
              <w:rPr>
                <w:rFonts w:ascii="Meiryo UI" w:eastAsia="Meiryo UI" w:hAnsi="Meiryo UI" w:cs="ＭＳ Ｐゴシック"/>
                <w:color w:val="323232" w:themeColor="text2" w:themeShade="BF"/>
                <w:sz w:val="21"/>
                <w:szCs w:val="21"/>
                <w:bdr w:val="none" w:sz="0" w:space="0" w:color="auto"/>
              </w:rPr>
              <w:t>2</w:t>
            </w:r>
            <w:r w:rsidR="0091584B">
              <w:rPr>
                <w:rFonts w:ascii="Meiryo UI" w:eastAsia="Meiryo UI" w:hAnsi="Meiryo UI" w:cs="ＭＳ Ｐゴシック"/>
                <w:color w:val="323232" w:themeColor="text2" w:themeShade="BF"/>
                <w:sz w:val="21"/>
                <w:szCs w:val="21"/>
                <w:bdr w:val="none" w:sz="0" w:space="0" w:color="auto"/>
              </w:rPr>
              <w:t>3</w:t>
            </w:r>
            <w:r w:rsidR="000B26E0" w:rsidRPr="000B26E0">
              <w:rPr>
                <w:rFonts w:ascii="Meiryo UI" w:eastAsia="Meiryo UI" w:hAnsi="Meiryo UI" w:cs="ＭＳ Ｐゴシック" w:hint="eastAsia"/>
                <w:color w:val="323232" w:themeColor="text2" w:themeShade="BF"/>
                <w:sz w:val="21"/>
                <w:szCs w:val="21"/>
                <w:bdr w:val="none" w:sz="0" w:space="0" w:color="auto"/>
              </w:rPr>
              <w:t>年</w:t>
            </w:r>
            <w:r w:rsidR="00BA029A">
              <w:rPr>
                <w:rFonts w:ascii="Meiryo UI" w:eastAsia="Meiryo UI" w:hAnsi="Meiryo UI" w:cs="ＭＳ Ｐゴシック" w:hint="eastAsia"/>
                <w:color w:val="323232" w:themeColor="text2" w:themeShade="BF"/>
                <w:sz w:val="21"/>
                <w:szCs w:val="21"/>
                <w:bdr w:val="none" w:sz="0" w:space="0" w:color="auto"/>
              </w:rPr>
              <w:t>1</w:t>
            </w:r>
            <w:r w:rsidR="0091584B">
              <w:rPr>
                <w:rFonts w:ascii="Meiryo UI" w:eastAsia="Meiryo UI" w:hAnsi="Meiryo UI" w:cs="ＭＳ Ｐゴシック"/>
                <w:color w:val="323232" w:themeColor="text2" w:themeShade="BF"/>
                <w:sz w:val="21"/>
                <w:szCs w:val="21"/>
                <w:bdr w:val="none" w:sz="0" w:space="0" w:color="auto"/>
              </w:rPr>
              <w:t>2</w:t>
            </w:r>
            <w:r w:rsidR="000B26E0" w:rsidRPr="000B26E0">
              <w:rPr>
                <w:rFonts w:ascii="Meiryo UI" w:eastAsia="Meiryo UI" w:hAnsi="Meiryo UI" w:cs="ＭＳ Ｐゴシック"/>
                <w:color w:val="323232" w:themeColor="text2" w:themeShade="BF"/>
                <w:sz w:val="21"/>
                <w:szCs w:val="21"/>
                <w:bdr w:val="none" w:sz="0" w:space="0" w:color="auto"/>
              </w:rPr>
              <w:t>月</w:t>
            </w:r>
            <w:r w:rsidR="00BA029A">
              <w:rPr>
                <w:rFonts w:ascii="Meiryo UI" w:eastAsia="Meiryo UI" w:hAnsi="Meiryo UI" w:cs="ＭＳ Ｐゴシック" w:hint="eastAsia"/>
                <w:color w:val="323232" w:themeColor="text2" w:themeShade="BF"/>
                <w:sz w:val="21"/>
                <w:szCs w:val="21"/>
                <w:bdr w:val="none" w:sz="0" w:space="0" w:color="auto"/>
              </w:rPr>
              <w:t>3</w:t>
            </w:r>
            <w:r w:rsidR="00BA029A">
              <w:rPr>
                <w:rFonts w:ascii="Meiryo UI" w:eastAsia="Meiryo UI" w:hAnsi="Meiryo UI" w:cs="ＭＳ Ｐゴシック"/>
                <w:color w:val="323232" w:themeColor="text2" w:themeShade="BF"/>
                <w:sz w:val="21"/>
                <w:szCs w:val="21"/>
                <w:bdr w:val="none" w:sz="0" w:space="0" w:color="auto"/>
              </w:rPr>
              <w:t>1</w:t>
            </w:r>
            <w:r w:rsidR="000B26E0" w:rsidRPr="000B26E0">
              <w:rPr>
                <w:rFonts w:ascii="Meiryo UI" w:eastAsia="Meiryo UI" w:hAnsi="Meiryo UI" w:cs="ＭＳ Ｐゴシック"/>
                <w:color w:val="323232" w:themeColor="text2" w:themeShade="BF"/>
                <w:sz w:val="21"/>
                <w:szCs w:val="21"/>
                <w:bdr w:val="none" w:sz="0" w:space="0" w:color="auto"/>
              </w:rPr>
              <w:t>日</w:t>
            </w:r>
          </w:p>
        </w:tc>
      </w:tr>
      <w:tr w:rsidR="00437C56" w:rsidRPr="000B26E0" w14:paraId="2866DDEF" w14:textId="77777777" w:rsidTr="00F66644">
        <w:trPr>
          <w:tblCellSpacing w:w="15" w:type="dxa"/>
        </w:trPr>
        <w:tc>
          <w:tcPr>
            <w:tcW w:w="3402" w:type="dxa"/>
            <w:vAlign w:val="center"/>
          </w:tcPr>
          <w:p w14:paraId="05E7E681" w14:textId="77777777" w:rsidR="00437C56" w:rsidRPr="000B26E0" w:rsidRDefault="00437C56"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説明会およびブラッシュアップ会</w:t>
            </w:r>
          </w:p>
        </w:tc>
        <w:tc>
          <w:tcPr>
            <w:tcW w:w="5767" w:type="dxa"/>
            <w:vAlign w:val="center"/>
          </w:tcPr>
          <w:p w14:paraId="2C8293A5" w14:textId="77777777" w:rsidR="00437C56" w:rsidRDefault="00437C56"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ウェブサイトおよび</w:t>
            </w:r>
            <w:r>
              <w:rPr>
                <w:rFonts w:ascii="Meiryo UI" w:eastAsia="Meiryo UI" w:hAnsi="Meiryo UI" w:cs="ＭＳ Ｐゴシック"/>
                <w:color w:val="323232" w:themeColor="text2" w:themeShade="BF"/>
                <w:sz w:val="21"/>
                <w:szCs w:val="21"/>
                <w:bdr w:val="none" w:sz="0" w:space="0" w:color="auto"/>
              </w:rPr>
              <w:t>Facebook</w:t>
            </w:r>
            <w:r>
              <w:rPr>
                <w:rFonts w:ascii="Meiryo UI" w:eastAsia="Meiryo UI" w:hAnsi="Meiryo UI" w:cs="ＭＳ Ｐゴシック" w:hint="eastAsia"/>
                <w:color w:val="323232" w:themeColor="text2" w:themeShade="BF"/>
                <w:sz w:val="21"/>
                <w:szCs w:val="21"/>
                <w:bdr w:val="none" w:sz="0" w:space="0" w:color="auto"/>
              </w:rPr>
              <w:t>にて広報いたします。</w:t>
            </w:r>
          </w:p>
        </w:tc>
      </w:tr>
      <w:tr w:rsidR="000B26E0" w:rsidRPr="000B26E0" w14:paraId="312FC371" w14:textId="77777777" w:rsidTr="00F66644">
        <w:trPr>
          <w:tblCellSpacing w:w="15" w:type="dxa"/>
        </w:trPr>
        <w:tc>
          <w:tcPr>
            <w:tcW w:w="3402" w:type="dxa"/>
            <w:vAlign w:val="center"/>
            <w:hideMark/>
          </w:tcPr>
          <w:p w14:paraId="0D5CEE1F" w14:textId="77777777" w:rsidR="000B26E0" w:rsidRPr="000B26E0" w:rsidRDefault="000B26E0"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提出書類締め切り</w:t>
            </w:r>
          </w:p>
        </w:tc>
        <w:tc>
          <w:tcPr>
            <w:tcW w:w="5767" w:type="dxa"/>
            <w:vAlign w:val="center"/>
            <w:hideMark/>
          </w:tcPr>
          <w:p w14:paraId="4127DC00" w14:textId="29DA532C" w:rsidR="000B26E0" w:rsidRPr="000B26E0" w:rsidRDefault="006C78B8"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color w:val="323232" w:themeColor="text2" w:themeShade="BF"/>
                <w:sz w:val="21"/>
                <w:szCs w:val="21"/>
                <w:bdr w:val="none" w:sz="0" w:space="0" w:color="auto"/>
              </w:rPr>
              <w:t>20</w:t>
            </w:r>
            <w:r w:rsidR="00F4584E">
              <w:rPr>
                <w:rFonts w:ascii="Meiryo UI" w:eastAsia="Meiryo UI" w:hAnsi="Meiryo UI" w:cs="ＭＳ Ｐゴシック"/>
                <w:color w:val="323232" w:themeColor="text2" w:themeShade="BF"/>
                <w:sz w:val="21"/>
                <w:szCs w:val="21"/>
                <w:bdr w:val="none" w:sz="0" w:space="0" w:color="auto"/>
              </w:rPr>
              <w:t>2</w:t>
            </w:r>
            <w:r w:rsidR="0091584B">
              <w:rPr>
                <w:rFonts w:ascii="Meiryo UI" w:eastAsia="Meiryo UI" w:hAnsi="Meiryo UI" w:cs="ＭＳ Ｐゴシック"/>
                <w:color w:val="323232" w:themeColor="text2" w:themeShade="BF"/>
                <w:sz w:val="21"/>
                <w:szCs w:val="21"/>
                <w:bdr w:val="none" w:sz="0" w:space="0" w:color="auto"/>
              </w:rPr>
              <w:t>3</w:t>
            </w:r>
            <w:r w:rsidR="000B26E0" w:rsidRPr="000B26E0">
              <w:rPr>
                <w:rFonts w:ascii="Meiryo UI" w:eastAsia="Meiryo UI" w:hAnsi="Meiryo UI" w:cs="ＭＳ Ｐゴシック"/>
                <w:color w:val="323232" w:themeColor="text2" w:themeShade="BF"/>
                <w:sz w:val="21"/>
                <w:szCs w:val="21"/>
                <w:bdr w:val="none" w:sz="0" w:space="0" w:color="auto"/>
              </w:rPr>
              <w:t>年</w:t>
            </w:r>
            <w:r w:rsidR="002E64E1">
              <w:rPr>
                <w:rFonts w:ascii="Meiryo UI" w:eastAsia="Meiryo UI" w:hAnsi="Meiryo UI" w:cs="ＭＳ Ｐゴシック" w:hint="eastAsia"/>
                <w:color w:val="323232" w:themeColor="text2" w:themeShade="BF"/>
                <w:sz w:val="21"/>
                <w:szCs w:val="21"/>
                <w:bdr w:val="none" w:sz="0" w:space="0" w:color="auto"/>
              </w:rPr>
              <w:t>1</w:t>
            </w:r>
            <w:r w:rsidR="0091584B">
              <w:rPr>
                <w:rFonts w:ascii="Meiryo UI" w:eastAsia="Meiryo UI" w:hAnsi="Meiryo UI" w:cs="ＭＳ Ｐゴシック"/>
                <w:color w:val="323232" w:themeColor="text2" w:themeShade="BF"/>
                <w:sz w:val="21"/>
                <w:szCs w:val="21"/>
                <w:bdr w:val="none" w:sz="0" w:space="0" w:color="auto"/>
              </w:rPr>
              <w:t>2</w:t>
            </w:r>
            <w:r w:rsidR="000B26E0" w:rsidRPr="000B26E0">
              <w:rPr>
                <w:rFonts w:ascii="Meiryo UI" w:eastAsia="Meiryo UI" w:hAnsi="Meiryo UI" w:cs="ＭＳ Ｐゴシック"/>
                <w:color w:val="323232" w:themeColor="text2" w:themeShade="BF"/>
                <w:sz w:val="21"/>
                <w:szCs w:val="21"/>
                <w:bdr w:val="none" w:sz="0" w:space="0" w:color="auto"/>
              </w:rPr>
              <w:t>月</w:t>
            </w:r>
            <w:r w:rsidR="00BA029A">
              <w:rPr>
                <w:rFonts w:ascii="Meiryo UI" w:eastAsia="Meiryo UI" w:hAnsi="Meiryo UI" w:cs="ＭＳ Ｐゴシック" w:hint="eastAsia"/>
                <w:color w:val="323232" w:themeColor="text2" w:themeShade="BF"/>
                <w:sz w:val="21"/>
                <w:szCs w:val="21"/>
                <w:bdr w:val="none" w:sz="0" w:space="0" w:color="auto"/>
              </w:rPr>
              <w:t>3</w:t>
            </w:r>
            <w:r w:rsidR="00BA029A">
              <w:rPr>
                <w:rFonts w:ascii="Meiryo UI" w:eastAsia="Meiryo UI" w:hAnsi="Meiryo UI" w:cs="ＭＳ Ｐゴシック"/>
                <w:color w:val="323232" w:themeColor="text2" w:themeShade="BF"/>
                <w:sz w:val="21"/>
                <w:szCs w:val="21"/>
                <w:bdr w:val="none" w:sz="0" w:space="0" w:color="auto"/>
              </w:rPr>
              <w:t>1</w:t>
            </w:r>
            <w:r w:rsidR="000B26E0" w:rsidRPr="000B26E0">
              <w:rPr>
                <w:rFonts w:ascii="Meiryo UI" w:eastAsia="Meiryo UI" w:hAnsi="Meiryo UI" w:cs="ＭＳ Ｐゴシック"/>
                <w:color w:val="323232" w:themeColor="text2" w:themeShade="BF"/>
                <w:sz w:val="21"/>
                <w:szCs w:val="21"/>
                <w:bdr w:val="none" w:sz="0" w:space="0" w:color="auto"/>
              </w:rPr>
              <w:t>日</w:t>
            </w:r>
          </w:p>
        </w:tc>
      </w:tr>
      <w:tr w:rsidR="00F4584E" w:rsidRPr="000B26E0" w14:paraId="295CA28B" w14:textId="77777777" w:rsidTr="00F66644">
        <w:trPr>
          <w:tblCellSpacing w:w="15" w:type="dxa"/>
        </w:trPr>
        <w:tc>
          <w:tcPr>
            <w:tcW w:w="3402" w:type="dxa"/>
            <w:vAlign w:val="center"/>
          </w:tcPr>
          <w:p w14:paraId="0D8006BD" w14:textId="0A83BDF6" w:rsidR="00F4584E" w:rsidRPr="000B26E0" w:rsidRDefault="00F4584E"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ブラッシュアップ審査</w:t>
            </w:r>
          </w:p>
        </w:tc>
        <w:tc>
          <w:tcPr>
            <w:tcW w:w="5767" w:type="dxa"/>
            <w:vAlign w:val="center"/>
          </w:tcPr>
          <w:p w14:paraId="038F3E7B" w14:textId="5EF1FD96" w:rsidR="00F4584E" w:rsidRDefault="00F4584E"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2</w:t>
            </w:r>
            <w:r>
              <w:rPr>
                <w:rFonts w:ascii="Meiryo UI" w:eastAsia="Meiryo UI" w:hAnsi="Meiryo UI" w:cs="ＭＳ Ｐゴシック"/>
                <w:color w:val="323232" w:themeColor="text2" w:themeShade="BF"/>
                <w:sz w:val="21"/>
                <w:szCs w:val="21"/>
                <w:bdr w:val="none" w:sz="0" w:space="0" w:color="auto"/>
              </w:rPr>
              <w:t>02</w:t>
            </w:r>
            <w:r w:rsidR="00C7183E">
              <w:rPr>
                <w:rFonts w:ascii="Meiryo UI" w:eastAsia="Meiryo UI" w:hAnsi="Meiryo UI" w:cs="ＭＳ Ｐゴシック"/>
                <w:color w:val="323232" w:themeColor="text2" w:themeShade="BF"/>
                <w:sz w:val="21"/>
                <w:szCs w:val="21"/>
                <w:bdr w:val="none" w:sz="0" w:space="0" w:color="auto"/>
              </w:rPr>
              <w:t>2</w:t>
            </w:r>
            <w:r>
              <w:rPr>
                <w:rFonts w:ascii="Meiryo UI" w:eastAsia="Meiryo UI" w:hAnsi="Meiryo UI" w:cs="ＭＳ Ｐゴシック" w:hint="eastAsia"/>
                <w:color w:val="323232" w:themeColor="text2" w:themeShade="BF"/>
                <w:sz w:val="21"/>
                <w:szCs w:val="21"/>
                <w:bdr w:val="none" w:sz="0" w:space="0" w:color="auto"/>
              </w:rPr>
              <w:t>年</w:t>
            </w:r>
            <w:r w:rsidR="00C7183E">
              <w:rPr>
                <w:rFonts w:ascii="Meiryo UI" w:eastAsia="Meiryo UI" w:hAnsi="Meiryo UI" w:cs="ＭＳ Ｐゴシック" w:hint="eastAsia"/>
                <w:color w:val="323232" w:themeColor="text2" w:themeShade="BF"/>
                <w:sz w:val="21"/>
                <w:szCs w:val="21"/>
                <w:bdr w:val="none" w:sz="0" w:space="0" w:color="auto"/>
              </w:rPr>
              <w:t>8</w:t>
            </w:r>
            <w:r>
              <w:rPr>
                <w:rFonts w:ascii="Meiryo UI" w:eastAsia="Meiryo UI" w:hAnsi="Meiryo UI" w:cs="ＭＳ Ｐゴシック" w:hint="eastAsia"/>
                <w:color w:val="323232" w:themeColor="text2" w:themeShade="BF"/>
                <w:sz w:val="21"/>
                <w:szCs w:val="21"/>
                <w:bdr w:val="none" w:sz="0" w:space="0" w:color="auto"/>
              </w:rPr>
              <w:t>月</w:t>
            </w:r>
            <w:r w:rsidR="00C7183E">
              <w:rPr>
                <w:rFonts w:ascii="Meiryo UI" w:eastAsia="Meiryo UI" w:hAnsi="Meiryo UI" w:cs="ＭＳ Ｐゴシック" w:hint="eastAsia"/>
                <w:color w:val="323232" w:themeColor="text2" w:themeShade="BF"/>
                <w:sz w:val="21"/>
                <w:szCs w:val="21"/>
                <w:bdr w:val="none" w:sz="0" w:space="0" w:color="auto"/>
              </w:rPr>
              <w:t>1</w:t>
            </w:r>
            <w:r>
              <w:rPr>
                <w:rFonts w:ascii="Meiryo UI" w:eastAsia="Meiryo UI" w:hAnsi="Meiryo UI" w:cs="ＭＳ Ｐゴシック" w:hint="eastAsia"/>
                <w:color w:val="323232" w:themeColor="text2" w:themeShade="BF"/>
                <w:sz w:val="21"/>
                <w:szCs w:val="21"/>
                <w:bdr w:val="none" w:sz="0" w:space="0" w:color="auto"/>
              </w:rPr>
              <w:t>日〜</w:t>
            </w:r>
            <w:r w:rsidR="006D4CC5">
              <w:rPr>
                <w:rFonts w:ascii="Meiryo UI" w:eastAsia="Meiryo UI" w:hAnsi="Meiryo UI" w:cs="ＭＳ Ｐゴシック" w:hint="eastAsia"/>
                <w:color w:val="323232" w:themeColor="text2" w:themeShade="BF"/>
                <w:sz w:val="21"/>
                <w:szCs w:val="21"/>
                <w:bdr w:val="none" w:sz="0" w:space="0" w:color="auto"/>
              </w:rPr>
              <w:t>2</w:t>
            </w:r>
            <w:r w:rsidR="006D4CC5">
              <w:rPr>
                <w:rFonts w:ascii="Meiryo UI" w:eastAsia="Meiryo UI" w:hAnsi="Meiryo UI" w:cs="ＭＳ Ｐゴシック"/>
                <w:color w:val="323232" w:themeColor="text2" w:themeShade="BF"/>
                <w:sz w:val="21"/>
                <w:szCs w:val="21"/>
                <w:bdr w:val="none" w:sz="0" w:space="0" w:color="auto"/>
              </w:rPr>
              <w:t>02</w:t>
            </w:r>
            <w:r w:rsidR="00C7183E">
              <w:rPr>
                <w:rFonts w:ascii="Meiryo UI" w:eastAsia="Meiryo UI" w:hAnsi="Meiryo UI" w:cs="ＭＳ Ｐゴシック"/>
                <w:color w:val="323232" w:themeColor="text2" w:themeShade="BF"/>
                <w:sz w:val="21"/>
                <w:szCs w:val="21"/>
                <w:bdr w:val="none" w:sz="0" w:space="0" w:color="auto"/>
              </w:rPr>
              <w:t>3</w:t>
            </w:r>
            <w:r w:rsidR="006D4CC5">
              <w:rPr>
                <w:rFonts w:ascii="Meiryo UI" w:eastAsia="Meiryo UI" w:hAnsi="Meiryo UI" w:cs="ＭＳ Ｐゴシック" w:hint="eastAsia"/>
                <w:color w:val="323232" w:themeColor="text2" w:themeShade="BF"/>
                <w:sz w:val="21"/>
                <w:szCs w:val="21"/>
                <w:bdr w:val="none" w:sz="0" w:space="0" w:color="auto"/>
              </w:rPr>
              <w:t>年</w:t>
            </w:r>
            <w:r w:rsidR="00BA029A">
              <w:rPr>
                <w:rFonts w:ascii="Meiryo UI" w:eastAsia="Meiryo UI" w:hAnsi="Meiryo UI" w:cs="ＭＳ Ｐゴシック" w:hint="eastAsia"/>
                <w:color w:val="323232" w:themeColor="text2" w:themeShade="BF"/>
                <w:sz w:val="21"/>
                <w:szCs w:val="21"/>
                <w:bdr w:val="none" w:sz="0" w:space="0" w:color="auto"/>
              </w:rPr>
              <w:t>1</w:t>
            </w:r>
            <w:r>
              <w:rPr>
                <w:rFonts w:ascii="Meiryo UI" w:eastAsia="Meiryo UI" w:hAnsi="Meiryo UI" w:cs="ＭＳ Ｐゴシック" w:hint="eastAsia"/>
                <w:color w:val="323232" w:themeColor="text2" w:themeShade="BF"/>
                <w:sz w:val="21"/>
                <w:szCs w:val="21"/>
                <w:bdr w:val="none" w:sz="0" w:space="0" w:color="auto"/>
              </w:rPr>
              <w:t>月</w:t>
            </w:r>
            <w:r w:rsidR="00C7183E">
              <w:rPr>
                <w:rFonts w:ascii="Meiryo UI" w:eastAsia="Meiryo UI" w:hAnsi="Meiryo UI" w:cs="ＭＳ Ｐゴシック"/>
                <w:color w:val="323232" w:themeColor="text2" w:themeShade="BF"/>
                <w:sz w:val="21"/>
                <w:szCs w:val="21"/>
                <w:bdr w:val="none" w:sz="0" w:space="0" w:color="auto"/>
              </w:rPr>
              <w:t>20</w:t>
            </w:r>
            <w:r>
              <w:rPr>
                <w:rFonts w:ascii="Meiryo UI" w:eastAsia="Meiryo UI" w:hAnsi="Meiryo UI" w:cs="ＭＳ Ｐゴシック" w:hint="eastAsia"/>
                <w:color w:val="323232" w:themeColor="text2" w:themeShade="BF"/>
                <w:sz w:val="21"/>
                <w:szCs w:val="21"/>
                <w:bdr w:val="none" w:sz="0" w:space="0" w:color="auto"/>
              </w:rPr>
              <w:t>日</w:t>
            </w:r>
          </w:p>
        </w:tc>
      </w:tr>
      <w:tr w:rsidR="00F4584E" w:rsidRPr="000B26E0" w14:paraId="5DB1384E" w14:textId="77777777" w:rsidTr="00F66644">
        <w:trPr>
          <w:tblCellSpacing w:w="15" w:type="dxa"/>
        </w:trPr>
        <w:tc>
          <w:tcPr>
            <w:tcW w:w="3402" w:type="dxa"/>
            <w:vAlign w:val="center"/>
          </w:tcPr>
          <w:p w14:paraId="317349A2" w14:textId="1C03862F" w:rsidR="00F4584E" w:rsidRPr="000B26E0" w:rsidRDefault="00F4584E"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ブラッシュアップ後の締め切り</w:t>
            </w:r>
          </w:p>
        </w:tc>
        <w:tc>
          <w:tcPr>
            <w:tcW w:w="5767" w:type="dxa"/>
            <w:vAlign w:val="center"/>
          </w:tcPr>
          <w:p w14:paraId="2EDC8A45" w14:textId="56B46E37" w:rsidR="00F4584E" w:rsidRDefault="00F4584E"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2</w:t>
            </w:r>
            <w:r>
              <w:rPr>
                <w:rFonts w:ascii="Meiryo UI" w:eastAsia="Meiryo UI" w:hAnsi="Meiryo UI" w:cs="ＭＳ Ｐゴシック"/>
                <w:color w:val="323232" w:themeColor="text2" w:themeShade="BF"/>
                <w:sz w:val="21"/>
                <w:szCs w:val="21"/>
                <w:bdr w:val="none" w:sz="0" w:space="0" w:color="auto"/>
              </w:rPr>
              <w:t>02</w:t>
            </w:r>
            <w:r w:rsidR="00C7183E">
              <w:rPr>
                <w:rFonts w:ascii="Meiryo UI" w:eastAsia="Meiryo UI" w:hAnsi="Meiryo UI" w:cs="ＭＳ Ｐゴシック"/>
                <w:color w:val="323232" w:themeColor="text2" w:themeShade="BF"/>
                <w:sz w:val="21"/>
                <w:szCs w:val="21"/>
                <w:bdr w:val="none" w:sz="0" w:space="0" w:color="auto"/>
              </w:rPr>
              <w:t>3</w:t>
            </w:r>
            <w:r>
              <w:rPr>
                <w:rFonts w:ascii="Meiryo UI" w:eastAsia="Meiryo UI" w:hAnsi="Meiryo UI" w:cs="ＭＳ Ｐゴシック" w:hint="eastAsia"/>
                <w:color w:val="323232" w:themeColor="text2" w:themeShade="BF"/>
                <w:sz w:val="21"/>
                <w:szCs w:val="21"/>
                <w:bdr w:val="none" w:sz="0" w:space="0" w:color="auto"/>
              </w:rPr>
              <w:t>年</w:t>
            </w:r>
            <w:r>
              <w:rPr>
                <w:rFonts w:ascii="Meiryo UI" w:eastAsia="Meiryo UI" w:hAnsi="Meiryo UI" w:cs="ＭＳ Ｐゴシック"/>
                <w:color w:val="323232" w:themeColor="text2" w:themeShade="BF"/>
                <w:sz w:val="21"/>
                <w:szCs w:val="21"/>
                <w:bdr w:val="none" w:sz="0" w:space="0" w:color="auto"/>
              </w:rPr>
              <w:t>1</w:t>
            </w:r>
            <w:r>
              <w:rPr>
                <w:rFonts w:ascii="Meiryo UI" w:eastAsia="Meiryo UI" w:hAnsi="Meiryo UI" w:cs="ＭＳ Ｐゴシック" w:hint="eastAsia"/>
                <w:color w:val="323232" w:themeColor="text2" w:themeShade="BF"/>
                <w:sz w:val="21"/>
                <w:szCs w:val="21"/>
                <w:bdr w:val="none" w:sz="0" w:space="0" w:color="auto"/>
              </w:rPr>
              <w:t>月</w:t>
            </w:r>
            <w:r w:rsidR="00C7183E">
              <w:rPr>
                <w:rFonts w:ascii="Meiryo UI" w:eastAsia="Meiryo UI" w:hAnsi="Meiryo UI" w:cs="ＭＳ Ｐゴシック" w:hint="eastAsia"/>
                <w:color w:val="323232" w:themeColor="text2" w:themeShade="BF"/>
                <w:sz w:val="21"/>
                <w:szCs w:val="21"/>
                <w:bdr w:val="none" w:sz="0" w:space="0" w:color="auto"/>
              </w:rPr>
              <w:t>2</w:t>
            </w:r>
            <w:r w:rsidR="00C7183E">
              <w:rPr>
                <w:rFonts w:ascii="Meiryo UI" w:eastAsia="Meiryo UI" w:hAnsi="Meiryo UI" w:cs="ＭＳ Ｐゴシック"/>
                <w:color w:val="323232" w:themeColor="text2" w:themeShade="BF"/>
                <w:sz w:val="21"/>
                <w:szCs w:val="21"/>
                <w:bdr w:val="none" w:sz="0" w:space="0" w:color="auto"/>
              </w:rPr>
              <w:t>0</w:t>
            </w:r>
            <w:r>
              <w:rPr>
                <w:rFonts w:ascii="Meiryo UI" w:eastAsia="Meiryo UI" w:hAnsi="Meiryo UI" w:cs="ＭＳ Ｐゴシック" w:hint="eastAsia"/>
                <w:color w:val="323232" w:themeColor="text2" w:themeShade="BF"/>
                <w:sz w:val="21"/>
                <w:szCs w:val="21"/>
                <w:bdr w:val="none" w:sz="0" w:space="0" w:color="auto"/>
              </w:rPr>
              <w:t>日</w:t>
            </w:r>
          </w:p>
        </w:tc>
      </w:tr>
      <w:tr w:rsidR="000B26E0" w:rsidRPr="000B26E0" w14:paraId="59570A4F" w14:textId="77777777" w:rsidTr="00F66644">
        <w:trPr>
          <w:tblCellSpacing w:w="15" w:type="dxa"/>
        </w:trPr>
        <w:tc>
          <w:tcPr>
            <w:tcW w:w="3402" w:type="dxa"/>
            <w:vAlign w:val="center"/>
            <w:hideMark/>
          </w:tcPr>
          <w:p w14:paraId="10699EEB" w14:textId="77777777" w:rsidR="000B26E0" w:rsidRPr="000B26E0" w:rsidRDefault="000B26E0"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lang w:eastAsia="zh-TW"/>
              </w:rPr>
            </w:pPr>
            <w:r w:rsidRPr="000B26E0">
              <w:rPr>
                <w:rFonts w:ascii="Meiryo UI" w:eastAsia="Meiryo UI" w:hAnsi="Meiryo UI" w:cs="ＭＳ Ｐゴシック"/>
                <w:color w:val="323232" w:themeColor="text2" w:themeShade="BF"/>
                <w:sz w:val="21"/>
                <w:szCs w:val="21"/>
                <w:bdr w:val="none" w:sz="0" w:space="0" w:color="auto"/>
                <w:lang w:eastAsia="zh-TW"/>
              </w:rPr>
              <w:t>一次審査（書類審査）</w:t>
            </w:r>
          </w:p>
        </w:tc>
        <w:tc>
          <w:tcPr>
            <w:tcW w:w="5767" w:type="dxa"/>
            <w:vAlign w:val="center"/>
            <w:hideMark/>
          </w:tcPr>
          <w:p w14:paraId="3F02612E" w14:textId="45524CD6" w:rsidR="000B26E0" w:rsidRPr="000B26E0" w:rsidRDefault="006F4F42"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color w:val="323232" w:themeColor="text2" w:themeShade="BF"/>
                <w:sz w:val="21"/>
                <w:szCs w:val="21"/>
                <w:bdr w:val="none" w:sz="0" w:space="0" w:color="auto"/>
              </w:rPr>
              <w:t>20</w:t>
            </w:r>
            <w:r w:rsidR="00F4584E">
              <w:rPr>
                <w:rFonts w:ascii="Meiryo UI" w:eastAsia="Meiryo UI" w:hAnsi="Meiryo UI" w:cs="ＭＳ Ｐゴシック"/>
                <w:color w:val="323232" w:themeColor="text2" w:themeShade="BF"/>
                <w:sz w:val="21"/>
                <w:szCs w:val="21"/>
                <w:bdr w:val="none" w:sz="0" w:space="0" w:color="auto"/>
              </w:rPr>
              <w:t>2</w:t>
            </w:r>
            <w:r w:rsidR="00C7183E">
              <w:rPr>
                <w:rFonts w:ascii="Meiryo UI" w:eastAsia="Meiryo UI" w:hAnsi="Meiryo UI" w:cs="ＭＳ Ｐゴシック"/>
                <w:color w:val="323232" w:themeColor="text2" w:themeShade="BF"/>
                <w:sz w:val="21"/>
                <w:szCs w:val="21"/>
                <w:bdr w:val="none" w:sz="0" w:space="0" w:color="auto"/>
              </w:rPr>
              <w:t>3</w:t>
            </w:r>
            <w:r w:rsidR="000B26E0" w:rsidRPr="000B26E0">
              <w:rPr>
                <w:rFonts w:ascii="Meiryo UI" w:eastAsia="Meiryo UI" w:hAnsi="Meiryo UI" w:cs="ＭＳ Ｐゴシック" w:hint="eastAsia"/>
                <w:color w:val="323232" w:themeColor="text2" w:themeShade="BF"/>
                <w:sz w:val="21"/>
                <w:szCs w:val="21"/>
                <w:bdr w:val="none" w:sz="0" w:space="0" w:color="auto"/>
              </w:rPr>
              <w:t>年</w:t>
            </w:r>
            <w:r w:rsidR="00C7183E">
              <w:rPr>
                <w:rFonts w:ascii="Meiryo UI" w:eastAsia="Meiryo UI" w:hAnsi="Meiryo UI" w:cs="ＭＳ Ｐゴシック" w:hint="eastAsia"/>
                <w:color w:val="323232" w:themeColor="text2" w:themeShade="BF"/>
                <w:sz w:val="21"/>
                <w:szCs w:val="21"/>
                <w:bdr w:val="none" w:sz="0" w:space="0" w:color="auto"/>
              </w:rPr>
              <w:t>1</w:t>
            </w:r>
            <w:r w:rsidR="000B26E0" w:rsidRPr="000B26E0">
              <w:rPr>
                <w:rFonts w:ascii="Meiryo UI" w:eastAsia="Meiryo UI" w:hAnsi="Meiryo UI" w:cs="ＭＳ Ｐゴシック"/>
                <w:color w:val="323232" w:themeColor="text2" w:themeShade="BF"/>
                <w:sz w:val="21"/>
                <w:szCs w:val="21"/>
                <w:bdr w:val="none" w:sz="0" w:space="0" w:color="auto"/>
              </w:rPr>
              <w:t>月</w:t>
            </w:r>
            <w:r w:rsidR="00C7183E">
              <w:rPr>
                <w:rFonts w:ascii="Meiryo UI" w:eastAsia="Meiryo UI" w:hAnsi="Meiryo UI" w:cs="ＭＳ Ｐゴシック" w:hint="eastAsia"/>
                <w:color w:val="323232" w:themeColor="text2" w:themeShade="BF"/>
                <w:sz w:val="21"/>
                <w:szCs w:val="21"/>
                <w:bdr w:val="none" w:sz="0" w:space="0" w:color="auto"/>
              </w:rPr>
              <w:t>2</w:t>
            </w:r>
            <w:r w:rsidR="00C7183E">
              <w:rPr>
                <w:rFonts w:ascii="Meiryo UI" w:eastAsia="Meiryo UI" w:hAnsi="Meiryo UI" w:cs="ＭＳ Ｐゴシック"/>
                <w:color w:val="323232" w:themeColor="text2" w:themeShade="BF"/>
                <w:sz w:val="21"/>
                <w:szCs w:val="21"/>
                <w:bdr w:val="none" w:sz="0" w:space="0" w:color="auto"/>
              </w:rPr>
              <w:t>0</w:t>
            </w:r>
            <w:r w:rsidR="00C7183E">
              <w:rPr>
                <w:rFonts w:ascii="Meiryo UI" w:eastAsia="Meiryo UI" w:hAnsi="Meiryo UI" w:cs="ＭＳ Ｐゴシック" w:hint="eastAsia"/>
                <w:color w:val="323232" w:themeColor="text2" w:themeShade="BF"/>
                <w:sz w:val="21"/>
                <w:szCs w:val="21"/>
                <w:bdr w:val="none" w:sz="0" w:space="0" w:color="auto"/>
              </w:rPr>
              <w:t>日</w:t>
            </w:r>
            <w:r w:rsidR="00F4584E">
              <w:rPr>
                <w:rFonts w:ascii="Meiryo UI" w:eastAsia="Meiryo UI" w:hAnsi="Meiryo UI" w:cs="ＭＳ Ｐゴシック" w:hint="eastAsia"/>
                <w:color w:val="323232" w:themeColor="text2" w:themeShade="BF"/>
                <w:sz w:val="21"/>
                <w:szCs w:val="21"/>
                <w:bdr w:val="none" w:sz="0" w:space="0" w:color="auto"/>
              </w:rPr>
              <w:t>〜</w:t>
            </w:r>
            <w:r w:rsidR="00C7183E">
              <w:rPr>
                <w:rFonts w:ascii="Meiryo UI" w:eastAsia="Meiryo UI" w:hAnsi="Meiryo UI" w:cs="ＭＳ Ｐゴシック" w:hint="eastAsia"/>
                <w:color w:val="323232" w:themeColor="text2" w:themeShade="BF"/>
                <w:sz w:val="21"/>
                <w:szCs w:val="21"/>
                <w:bdr w:val="none" w:sz="0" w:space="0" w:color="auto"/>
              </w:rPr>
              <w:t>1月31日</w:t>
            </w:r>
          </w:p>
        </w:tc>
      </w:tr>
      <w:tr w:rsidR="000B26E0" w:rsidRPr="000B26E0" w14:paraId="04570574" w14:textId="77777777" w:rsidTr="00F66644">
        <w:trPr>
          <w:tblCellSpacing w:w="15" w:type="dxa"/>
        </w:trPr>
        <w:tc>
          <w:tcPr>
            <w:tcW w:w="3402" w:type="dxa"/>
            <w:vAlign w:val="center"/>
            <w:hideMark/>
          </w:tcPr>
          <w:p w14:paraId="7B33686A" w14:textId="77777777" w:rsidR="000B26E0" w:rsidRPr="000B26E0" w:rsidRDefault="000B26E0"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二次審査（インタビュー・実地審査他）</w:t>
            </w:r>
          </w:p>
        </w:tc>
        <w:tc>
          <w:tcPr>
            <w:tcW w:w="5767" w:type="dxa"/>
            <w:vAlign w:val="center"/>
            <w:hideMark/>
          </w:tcPr>
          <w:p w14:paraId="7E39A40A" w14:textId="489BA2BF" w:rsidR="000B26E0" w:rsidRPr="000B26E0" w:rsidRDefault="006F4F42"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color w:val="323232" w:themeColor="text2" w:themeShade="BF"/>
                <w:sz w:val="21"/>
                <w:szCs w:val="21"/>
                <w:bdr w:val="none" w:sz="0" w:space="0" w:color="auto"/>
              </w:rPr>
              <w:t>20</w:t>
            </w:r>
            <w:r w:rsidR="00F4584E">
              <w:rPr>
                <w:rFonts w:ascii="Meiryo UI" w:eastAsia="Meiryo UI" w:hAnsi="Meiryo UI" w:cs="ＭＳ Ｐゴシック"/>
                <w:color w:val="323232" w:themeColor="text2" w:themeShade="BF"/>
                <w:sz w:val="21"/>
                <w:szCs w:val="21"/>
                <w:bdr w:val="none" w:sz="0" w:space="0" w:color="auto"/>
              </w:rPr>
              <w:t>2</w:t>
            </w:r>
            <w:r w:rsidR="00C7183E">
              <w:rPr>
                <w:rFonts w:ascii="Meiryo UI" w:eastAsia="Meiryo UI" w:hAnsi="Meiryo UI" w:cs="ＭＳ Ｐゴシック"/>
                <w:color w:val="323232" w:themeColor="text2" w:themeShade="BF"/>
                <w:sz w:val="21"/>
                <w:szCs w:val="21"/>
                <w:bdr w:val="none" w:sz="0" w:space="0" w:color="auto"/>
              </w:rPr>
              <w:t>3</w:t>
            </w:r>
            <w:r w:rsidR="000B26E0" w:rsidRPr="000B26E0">
              <w:rPr>
                <w:rFonts w:ascii="Meiryo UI" w:eastAsia="Meiryo UI" w:hAnsi="Meiryo UI" w:cs="ＭＳ Ｐゴシック"/>
                <w:color w:val="323232" w:themeColor="text2" w:themeShade="BF"/>
                <w:sz w:val="21"/>
                <w:szCs w:val="21"/>
                <w:bdr w:val="none" w:sz="0" w:space="0" w:color="auto"/>
              </w:rPr>
              <w:t>年</w:t>
            </w:r>
            <w:r w:rsidR="006D4CC5">
              <w:rPr>
                <w:rFonts w:ascii="Meiryo UI" w:eastAsia="Meiryo UI" w:hAnsi="Meiryo UI" w:cs="ＭＳ Ｐゴシック" w:hint="eastAsia"/>
                <w:color w:val="323232" w:themeColor="text2" w:themeShade="BF"/>
                <w:sz w:val="21"/>
                <w:szCs w:val="21"/>
                <w:bdr w:val="none" w:sz="0" w:space="0" w:color="auto"/>
              </w:rPr>
              <w:t>2</w:t>
            </w:r>
            <w:r w:rsidR="000B26E0" w:rsidRPr="000B26E0">
              <w:rPr>
                <w:rFonts w:ascii="Meiryo UI" w:eastAsia="Meiryo UI" w:hAnsi="Meiryo UI" w:cs="ＭＳ Ｐゴシック"/>
                <w:color w:val="323232" w:themeColor="text2" w:themeShade="BF"/>
                <w:sz w:val="21"/>
                <w:szCs w:val="21"/>
                <w:bdr w:val="none" w:sz="0" w:space="0" w:color="auto"/>
              </w:rPr>
              <w:t>月</w:t>
            </w:r>
            <w:r w:rsidR="00C7183E">
              <w:rPr>
                <w:rFonts w:ascii="Meiryo UI" w:eastAsia="Meiryo UI" w:hAnsi="Meiryo UI" w:cs="ＭＳ Ｐゴシック" w:hint="eastAsia"/>
                <w:color w:val="323232" w:themeColor="text2" w:themeShade="BF"/>
                <w:sz w:val="21"/>
                <w:szCs w:val="21"/>
                <w:bdr w:val="none" w:sz="0" w:space="0" w:color="auto"/>
              </w:rPr>
              <w:t>初旬</w:t>
            </w:r>
            <w:r w:rsidR="000B26E0" w:rsidRPr="000B26E0">
              <w:rPr>
                <w:rFonts w:ascii="Meiryo UI" w:eastAsia="Meiryo UI" w:hAnsi="Meiryo UI" w:cs="ＭＳ Ｐゴシック"/>
                <w:color w:val="323232" w:themeColor="text2" w:themeShade="BF"/>
                <w:sz w:val="21"/>
                <w:szCs w:val="21"/>
                <w:bdr w:val="none" w:sz="0" w:space="0" w:color="auto"/>
              </w:rPr>
              <w:t>〜</w:t>
            </w:r>
            <w:r>
              <w:rPr>
                <w:rFonts w:ascii="Meiryo UI" w:eastAsia="Meiryo UI" w:hAnsi="Meiryo UI" w:cs="ＭＳ Ｐゴシック"/>
                <w:color w:val="323232" w:themeColor="text2" w:themeShade="BF"/>
                <w:sz w:val="21"/>
                <w:szCs w:val="21"/>
                <w:bdr w:val="none" w:sz="0" w:space="0" w:color="auto"/>
              </w:rPr>
              <w:t>2月</w:t>
            </w:r>
            <w:r w:rsidR="00C7183E">
              <w:rPr>
                <w:rFonts w:ascii="Meiryo UI" w:eastAsia="Meiryo UI" w:hAnsi="Meiryo UI" w:cs="ＭＳ Ｐゴシック" w:hint="eastAsia"/>
                <w:color w:val="323232" w:themeColor="text2" w:themeShade="BF"/>
                <w:sz w:val="21"/>
                <w:szCs w:val="21"/>
                <w:bdr w:val="none" w:sz="0" w:space="0" w:color="auto"/>
              </w:rPr>
              <w:t>1</w:t>
            </w:r>
            <w:r w:rsidR="00C7183E">
              <w:rPr>
                <w:rFonts w:ascii="Meiryo UI" w:eastAsia="Meiryo UI" w:hAnsi="Meiryo UI" w:cs="ＭＳ Ｐゴシック"/>
                <w:color w:val="323232" w:themeColor="text2" w:themeShade="BF"/>
                <w:sz w:val="21"/>
                <w:szCs w:val="21"/>
                <w:bdr w:val="none" w:sz="0" w:space="0" w:color="auto"/>
              </w:rPr>
              <w:t>5</w:t>
            </w:r>
            <w:r w:rsidR="006D4CC5">
              <w:rPr>
                <w:rFonts w:ascii="Meiryo UI" w:eastAsia="Meiryo UI" w:hAnsi="Meiryo UI" w:cs="ＭＳ Ｐゴシック" w:hint="eastAsia"/>
                <w:color w:val="323232" w:themeColor="text2" w:themeShade="BF"/>
                <w:sz w:val="21"/>
                <w:szCs w:val="21"/>
                <w:bdr w:val="none" w:sz="0" w:space="0" w:color="auto"/>
              </w:rPr>
              <w:t>日</w:t>
            </w:r>
          </w:p>
        </w:tc>
      </w:tr>
      <w:tr w:rsidR="000B26E0" w:rsidRPr="000B26E0" w14:paraId="49CC11BD" w14:textId="77777777" w:rsidTr="00F66644">
        <w:trPr>
          <w:tblCellSpacing w:w="15" w:type="dxa"/>
        </w:trPr>
        <w:tc>
          <w:tcPr>
            <w:tcW w:w="3402" w:type="dxa"/>
            <w:vAlign w:val="center"/>
            <w:hideMark/>
          </w:tcPr>
          <w:p w14:paraId="1978E352" w14:textId="77777777" w:rsidR="000B26E0" w:rsidRPr="000B26E0" w:rsidRDefault="000B26E0"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二次審査発表</w:t>
            </w:r>
          </w:p>
        </w:tc>
        <w:tc>
          <w:tcPr>
            <w:tcW w:w="5767" w:type="dxa"/>
            <w:vAlign w:val="center"/>
            <w:hideMark/>
          </w:tcPr>
          <w:p w14:paraId="4DB592C3" w14:textId="29290BF8" w:rsidR="000B26E0" w:rsidRPr="000B26E0" w:rsidRDefault="006C78B8"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hint="eastAsia"/>
                <w:color w:val="323232" w:themeColor="text2" w:themeShade="BF"/>
                <w:sz w:val="21"/>
                <w:szCs w:val="21"/>
                <w:bdr w:val="none" w:sz="0" w:space="0" w:color="auto"/>
              </w:rPr>
            </w:pPr>
            <w:r>
              <w:rPr>
                <w:rFonts w:ascii="Meiryo UI" w:eastAsia="Meiryo UI" w:hAnsi="Meiryo UI" w:cs="ＭＳ Ｐゴシック"/>
                <w:color w:val="323232" w:themeColor="text2" w:themeShade="BF"/>
                <w:sz w:val="21"/>
                <w:szCs w:val="21"/>
                <w:bdr w:val="none" w:sz="0" w:space="0" w:color="auto"/>
              </w:rPr>
              <w:t>20</w:t>
            </w:r>
            <w:r w:rsidR="00644E96">
              <w:rPr>
                <w:rFonts w:ascii="Meiryo UI" w:eastAsia="Meiryo UI" w:hAnsi="Meiryo UI" w:cs="ＭＳ Ｐゴシック"/>
                <w:color w:val="323232" w:themeColor="text2" w:themeShade="BF"/>
                <w:sz w:val="21"/>
                <w:szCs w:val="21"/>
                <w:bdr w:val="none" w:sz="0" w:space="0" w:color="auto"/>
              </w:rPr>
              <w:t>2</w:t>
            </w:r>
            <w:r w:rsidR="00C7183E">
              <w:rPr>
                <w:rFonts w:ascii="Meiryo UI" w:eastAsia="Meiryo UI" w:hAnsi="Meiryo UI" w:cs="ＭＳ Ｐゴシック"/>
                <w:color w:val="323232" w:themeColor="text2" w:themeShade="BF"/>
                <w:sz w:val="21"/>
                <w:szCs w:val="21"/>
                <w:bdr w:val="none" w:sz="0" w:space="0" w:color="auto"/>
              </w:rPr>
              <w:t>3</w:t>
            </w:r>
            <w:r w:rsidR="000B26E0" w:rsidRPr="000B26E0">
              <w:rPr>
                <w:rFonts w:ascii="Meiryo UI" w:eastAsia="Meiryo UI" w:hAnsi="Meiryo UI" w:cs="ＭＳ Ｐゴシック"/>
                <w:color w:val="323232" w:themeColor="text2" w:themeShade="BF"/>
                <w:sz w:val="21"/>
                <w:szCs w:val="21"/>
                <w:bdr w:val="none" w:sz="0" w:space="0" w:color="auto"/>
              </w:rPr>
              <w:t>年</w:t>
            </w:r>
            <w:r w:rsidR="006D4CC5">
              <w:rPr>
                <w:rFonts w:ascii="Meiryo UI" w:eastAsia="Meiryo UI" w:hAnsi="Meiryo UI" w:cs="ＭＳ Ｐゴシック" w:hint="eastAsia"/>
                <w:color w:val="323232" w:themeColor="text2" w:themeShade="BF"/>
                <w:sz w:val="21"/>
                <w:szCs w:val="21"/>
                <w:bdr w:val="none" w:sz="0" w:space="0" w:color="auto"/>
              </w:rPr>
              <w:t>2</w:t>
            </w:r>
            <w:r w:rsidR="000B26E0" w:rsidRPr="000B26E0">
              <w:rPr>
                <w:rFonts w:ascii="Meiryo UI" w:eastAsia="Meiryo UI" w:hAnsi="Meiryo UI" w:cs="ＭＳ Ｐゴシック"/>
                <w:color w:val="323232" w:themeColor="text2" w:themeShade="BF"/>
                <w:sz w:val="21"/>
                <w:szCs w:val="21"/>
                <w:bdr w:val="none" w:sz="0" w:space="0" w:color="auto"/>
              </w:rPr>
              <w:t>月</w:t>
            </w:r>
            <w:r w:rsidR="00C7183E">
              <w:rPr>
                <w:rFonts w:ascii="Meiryo UI" w:eastAsia="Meiryo UI" w:hAnsi="Meiryo UI" w:cs="ＭＳ Ｐゴシック" w:hint="eastAsia"/>
                <w:color w:val="323232" w:themeColor="text2" w:themeShade="BF"/>
                <w:sz w:val="21"/>
                <w:szCs w:val="21"/>
                <w:bdr w:val="none" w:sz="0" w:space="0" w:color="auto"/>
              </w:rPr>
              <w:t>2</w:t>
            </w:r>
            <w:r w:rsidR="00C7183E">
              <w:rPr>
                <w:rFonts w:ascii="Meiryo UI" w:eastAsia="Meiryo UI" w:hAnsi="Meiryo UI" w:cs="ＭＳ Ｐゴシック"/>
                <w:color w:val="323232" w:themeColor="text2" w:themeShade="BF"/>
                <w:sz w:val="21"/>
                <w:szCs w:val="21"/>
                <w:bdr w:val="none" w:sz="0" w:space="0" w:color="auto"/>
              </w:rPr>
              <w:t>0</w:t>
            </w:r>
            <w:r w:rsidR="00C7183E">
              <w:rPr>
                <w:rFonts w:ascii="Meiryo UI" w:eastAsia="Meiryo UI" w:hAnsi="Meiryo UI" w:cs="ＭＳ Ｐゴシック" w:hint="eastAsia"/>
                <w:color w:val="323232" w:themeColor="text2" w:themeShade="BF"/>
                <w:sz w:val="21"/>
                <w:szCs w:val="21"/>
                <w:bdr w:val="none" w:sz="0" w:space="0" w:color="auto"/>
              </w:rPr>
              <w:t>日</w:t>
            </w:r>
          </w:p>
        </w:tc>
      </w:tr>
      <w:tr w:rsidR="000B26E0" w:rsidRPr="000B26E0" w14:paraId="2775FD66" w14:textId="77777777" w:rsidTr="00F66644">
        <w:trPr>
          <w:tblCellSpacing w:w="15" w:type="dxa"/>
        </w:trPr>
        <w:tc>
          <w:tcPr>
            <w:tcW w:w="3402" w:type="dxa"/>
            <w:tcBorders>
              <w:bottom w:val="single" w:sz="4" w:space="0" w:color="auto"/>
            </w:tcBorders>
            <w:vAlign w:val="center"/>
            <w:hideMark/>
          </w:tcPr>
          <w:p w14:paraId="34D163C4" w14:textId="77777777" w:rsidR="000B26E0" w:rsidRPr="000B26E0" w:rsidRDefault="000B26E0"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ファイナルプレゼンテーション・最終審査</w:t>
            </w:r>
          </w:p>
        </w:tc>
        <w:tc>
          <w:tcPr>
            <w:tcW w:w="5767" w:type="dxa"/>
            <w:tcBorders>
              <w:bottom w:val="single" w:sz="4" w:space="0" w:color="auto"/>
            </w:tcBorders>
            <w:vAlign w:val="center"/>
            <w:hideMark/>
          </w:tcPr>
          <w:p w14:paraId="5FED2374" w14:textId="28981CEB" w:rsidR="000B26E0" w:rsidRPr="000B26E0" w:rsidRDefault="006C78B8" w:rsidP="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left"/>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color w:val="323232" w:themeColor="text2" w:themeShade="BF"/>
                <w:sz w:val="21"/>
                <w:szCs w:val="21"/>
                <w:bdr w:val="none" w:sz="0" w:space="0" w:color="auto"/>
              </w:rPr>
              <w:t>20</w:t>
            </w:r>
            <w:r w:rsidR="00644E96">
              <w:rPr>
                <w:rFonts w:ascii="Meiryo UI" w:eastAsia="Meiryo UI" w:hAnsi="Meiryo UI" w:cs="ＭＳ Ｐゴシック"/>
                <w:color w:val="323232" w:themeColor="text2" w:themeShade="BF"/>
                <w:sz w:val="21"/>
                <w:szCs w:val="21"/>
                <w:bdr w:val="none" w:sz="0" w:space="0" w:color="auto"/>
              </w:rPr>
              <w:t>2</w:t>
            </w:r>
            <w:r w:rsidR="00C7183E">
              <w:rPr>
                <w:rFonts w:ascii="Meiryo UI" w:eastAsia="Meiryo UI" w:hAnsi="Meiryo UI" w:cs="ＭＳ Ｐゴシック"/>
                <w:color w:val="323232" w:themeColor="text2" w:themeShade="BF"/>
                <w:sz w:val="21"/>
                <w:szCs w:val="21"/>
                <w:bdr w:val="none" w:sz="0" w:space="0" w:color="auto"/>
              </w:rPr>
              <w:t>3</w:t>
            </w:r>
            <w:r w:rsidR="000B26E0" w:rsidRPr="000B26E0">
              <w:rPr>
                <w:rFonts w:ascii="Meiryo UI" w:eastAsia="Meiryo UI" w:hAnsi="Meiryo UI" w:cs="ＭＳ Ｐゴシック"/>
                <w:color w:val="323232" w:themeColor="text2" w:themeShade="BF"/>
                <w:sz w:val="21"/>
                <w:szCs w:val="21"/>
                <w:bdr w:val="none" w:sz="0" w:space="0" w:color="auto"/>
              </w:rPr>
              <w:t>年3月</w:t>
            </w:r>
            <w:r w:rsidR="00C7183E">
              <w:rPr>
                <w:rFonts w:ascii="Meiryo UI" w:eastAsia="Meiryo UI" w:hAnsi="Meiryo UI" w:cs="ＭＳ Ｐゴシック" w:hint="eastAsia"/>
                <w:color w:val="323232" w:themeColor="text2" w:themeShade="BF"/>
                <w:sz w:val="21"/>
                <w:szCs w:val="21"/>
                <w:bdr w:val="none" w:sz="0" w:space="0" w:color="auto"/>
              </w:rPr>
              <w:t>1</w:t>
            </w:r>
            <w:r w:rsidR="00C7183E">
              <w:rPr>
                <w:rFonts w:ascii="Meiryo UI" w:eastAsia="Meiryo UI" w:hAnsi="Meiryo UI" w:cs="ＭＳ Ｐゴシック"/>
                <w:color w:val="323232" w:themeColor="text2" w:themeShade="BF"/>
                <w:sz w:val="21"/>
                <w:szCs w:val="21"/>
                <w:bdr w:val="none" w:sz="0" w:space="0" w:color="auto"/>
              </w:rPr>
              <w:t>0</w:t>
            </w:r>
            <w:r>
              <w:rPr>
                <w:rFonts w:ascii="Meiryo UI" w:eastAsia="Meiryo UI" w:hAnsi="Meiryo UI" w:cs="ＭＳ Ｐゴシック"/>
                <w:color w:val="323232" w:themeColor="text2" w:themeShade="BF"/>
                <w:sz w:val="21"/>
                <w:szCs w:val="21"/>
                <w:bdr w:val="none" w:sz="0" w:space="0" w:color="auto"/>
              </w:rPr>
              <w:t>日（</w:t>
            </w:r>
            <w:r w:rsidR="00FB3E3A">
              <w:rPr>
                <w:rFonts w:ascii="Meiryo UI" w:eastAsia="Meiryo UI" w:hAnsi="Meiryo UI" w:cs="ＭＳ Ｐゴシック" w:hint="eastAsia"/>
                <w:color w:val="323232" w:themeColor="text2" w:themeShade="BF"/>
                <w:sz w:val="21"/>
                <w:szCs w:val="21"/>
                <w:bdr w:val="none" w:sz="0" w:space="0" w:color="auto"/>
              </w:rPr>
              <w:t>金</w:t>
            </w:r>
            <w:r w:rsidR="000B26E0" w:rsidRPr="000B26E0">
              <w:rPr>
                <w:rFonts w:ascii="Meiryo UI" w:eastAsia="Meiryo UI" w:hAnsi="Meiryo UI" w:cs="ＭＳ Ｐゴシック"/>
                <w:color w:val="323232" w:themeColor="text2" w:themeShade="BF"/>
                <w:sz w:val="21"/>
                <w:szCs w:val="21"/>
                <w:bdr w:val="none" w:sz="0" w:space="0" w:color="auto"/>
              </w:rPr>
              <w:t>）</w:t>
            </w:r>
          </w:p>
        </w:tc>
      </w:tr>
    </w:tbl>
    <w:p w14:paraId="7486E6E0" w14:textId="77777777" w:rsidR="000B26E0" w:rsidRPr="005F0182" w:rsidRDefault="000B26E0" w:rsidP="006C3D14">
      <w:pPr>
        <w:pStyle w:val="a"/>
        <w:rPr>
          <w:color w:val="323232" w:themeColor="text2" w:themeShade="BF"/>
        </w:rPr>
      </w:pPr>
      <w:r w:rsidRPr="005F0182">
        <w:rPr>
          <w:color w:val="323232" w:themeColor="text2" w:themeShade="BF"/>
        </w:rPr>
        <w:lastRenderedPageBreak/>
        <w:t>受賞者特典</w:t>
      </w:r>
    </w:p>
    <w:p w14:paraId="765421BF" w14:textId="77777777" w:rsidR="000B26E0" w:rsidRPr="000B26E0" w:rsidRDefault="000B26E0" w:rsidP="005F0182">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1. 受賞賞金</w:t>
      </w:r>
    </w:p>
    <w:p w14:paraId="28E84841" w14:textId="7FAE6C80" w:rsidR="006D4CC5" w:rsidRDefault="000B26E0" w:rsidP="006D4CC5">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受賞者には以下の賞金</w:t>
      </w:r>
      <w:r w:rsidR="00437C56">
        <w:rPr>
          <w:rFonts w:ascii="Meiryo UI" w:eastAsia="Meiryo UI" w:hAnsi="Meiryo UI" w:cs="ＭＳ Ｐゴシック" w:hint="eastAsia"/>
          <w:color w:val="323232" w:themeColor="text2" w:themeShade="BF"/>
          <w:sz w:val="21"/>
          <w:szCs w:val="21"/>
          <w:bdr w:val="none" w:sz="0" w:space="0" w:color="auto"/>
        </w:rPr>
        <w:t>および副賞</w:t>
      </w:r>
      <w:r w:rsidRPr="000B26E0">
        <w:rPr>
          <w:rFonts w:ascii="Meiryo UI" w:eastAsia="Meiryo UI" w:hAnsi="Meiryo UI" w:cs="ＭＳ Ｐゴシック"/>
          <w:color w:val="323232" w:themeColor="text2" w:themeShade="BF"/>
          <w:sz w:val="21"/>
          <w:szCs w:val="21"/>
          <w:bdr w:val="none" w:sz="0" w:space="0" w:color="auto"/>
        </w:rPr>
        <w:t>が授与されます。</w:t>
      </w:r>
    </w:p>
    <w:tbl>
      <w:tblPr>
        <w:tblW w:w="6585" w:type="dxa"/>
        <w:tblCellSpacing w:w="15" w:type="dxa"/>
        <w:tblInd w:w="952" w:type="dxa"/>
        <w:tblCellMar>
          <w:top w:w="15" w:type="dxa"/>
          <w:left w:w="15" w:type="dxa"/>
          <w:bottom w:w="15" w:type="dxa"/>
          <w:right w:w="15" w:type="dxa"/>
        </w:tblCellMar>
        <w:tblLook w:val="04A0" w:firstRow="1" w:lastRow="0" w:firstColumn="1" w:lastColumn="0" w:noHBand="0" w:noVBand="1"/>
      </w:tblPr>
      <w:tblGrid>
        <w:gridCol w:w="1848"/>
        <w:gridCol w:w="2442"/>
        <w:gridCol w:w="2295"/>
      </w:tblGrid>
      <w:tr w:rsidR="001C5AEA" w:rsidRPr="000B26E0" w14:paraId="6390F98C" w14:textId="77777777" w:rsidTr="001C5AEA">
        <w:trPr>
          <w:trHeight w:val="240"/>
          <w:tblCellSpacing w:w="15" w:type="dxa"/>
        </w:trPr>
        <w:tc>
          <w:tcPr>
            <w:tcW w:w="1803" w:type="dxa"/>
            <w:vAlign w:val="center"/>
            <w:hideMark/>
          </w:tcPr>
          <w:p w14:paraId="4A979AFB"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p>
        </w:tc>
        <w:tc>
          <w:tcPr>
            <w:tcW w:w="2412" w:type="dxa"/>
            <w:vAlign w:val="center"/>
            <w:hideMark/>
          </w:tcPr>
          <w:p w14:paraId="35216F3E"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 賞金金額</w:t>
            </w:r>
          </w:p>
        </w:tc>
        <w:tc>
          <w:tcPr>
            <w:tcW w:w="2250" w:type="dxa"/>
          </w:tcPr>
          <w:p w14:paraId="5EB5721E"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賞状もしくはトロフィー</w:t>
            </w:r>
          </w:p>
        </w:tc>
      </w:tr>
      <w:tr w:rsidR="001C5AEA" w:rsidRPr="000B26E0" w14:paraId="328319A9" w14:textId="77777777" w:rsidTr="001C5AEA">
        <w:trPr>
          <w:trHeight w:val="240"/>
          <w:tblCellSpacing w:w="15" w:type="dxa"/>
        </w:trPr>
        <w:tc>
          <w:tcPr>
            <w:tcW w:w="1803" w:type="dxa"/>
            <w:vAlign w:val="center"/>
            <w:hideMark/>
          </w:tcPr>
          <w:p w14:paraId="4BC24A4C"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グランプリ</w:t>
            </w:r>
          </w:p>
        </w:tc>
        <w:tc>
          <w:tcPr>
            <w:tcW w:w="2412" w:type="dxa"/>
            <w:vMerge w:val="restart"/>
            <w:vAlign w:val="center"/>
            <w:hideMark/>
          </w:tcPr>
          <w:p w14:paraId="77A928A9" w14:textId="38641E1C" w:rsidR="001C5AEA" w:rsidRPr="000B26E0" w:rsidRDefault="001C5AEA" w:rsidP="00FC52CE">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総額</w:t>
            </w:r>
            <w:r>
              <w:rPr>
                <w:rFonts w:ascii="Meiryo UI" w:eastAsia="Meiryo UI" w:hAnsi="Meiryo UI" w:cs="ＭＳ Ｐゴシック"/>
                <w:color w:val="323232" w:themeColor="text2" w:themeShade="BF"/>
                <w:sz w:val="21"/>
                <w:szCs w:val="21"/>
                <w:bdr w:val="none" w:sz="0" w:space="0" w:color="auto"/>
              </w:rPr>
              <w:t>100</w:t>
            </w:r>
            <w:r>
              <w:rPr>
                <w:rFonts w:ascii="Meiryo UI" w:eastAsia="Meiryo UI" w:hAnsi="Meiryo UI" w:cs="ＭＳ Ｐゴシック" w:hint="eastAsia"/>
                <w:color w:val="323232" w:themeColor="text2" w:themeShade="BF"/>
                <w:sz w:val="21"/>
                <w:szCs w:val="21"/>
                <w:bdr w:val="none" w:sz="0" w:space="0" w:color="auto"/>
              </w:rPr>
              <w:t>万円</w:t>
            </w:r>
          </w:p>
        </w:tc>
        <w:tc>
          <w:tcPr>
            <w:tcW w:w="2250" w:type="dxa"/>
          </w:tcPr>
          <w:p w14:paraId="2F89E08B"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w:t>
            </w:r>
          </w:p>
        </w:tc>
      </w:tr>
      <w:tr w:rsidR="001C5AEA" w:rsidRPr="000B26E0" w14:paraId="6DA2BD09" w14:textId="77777777" w:rsidTr="001C5AEA">
        <w:trPr>
          <w:trHeight w:val="240"/>
          <w:tblCellSpacing w:w="15" w:type="dxa"/>
        </w:trPr>
        <w:tc>
          <w:tcPr>
            <w:tcW w:w="1803" w:type="dxa"/>
            <w:vAlign w:val="center"/>
            <w:hideMark/>
          </w:tcPr>
          <w:p w14:paraId="6A7C24DC"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準グランプリ</w:t>
            </w:r>
          </w:p>
        </w:tc>
        <w:tc>
          <w:tcPr>
            <w:tcW w:w="2412" w:type="dxa"/>
            <w:vMerge/>
            <w:vAlign w:val="center"/>
            <w:hideMark/>
          </w:tcPr>
          <w:p w14:paraId="379EFC2A" w14:textId="40199882" w:rsidR="001C5AEA" w:rsidRPr="000B26E0" w:rsidRDefault="001C5AEA" w:rsidP="00FC52CE">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p>
        </w:tc>
        <w:tc>
          <w:tcPr>
            <w:tcW w:w="2250" w:type="dxa"/>
          </w:tcPr>
          <w:p w14:paraId="693CB4D7"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w:t>
            </w:r>
          </w:p>
        </w:tc>
      </w:tr>
      <w:tr w:rsidR="001C5AEA" w:rsidRPr="000B26E0" w14:paraId="73B9D204" w14:textId="77777777" w:rsidTr="001C5AEA">
        <w:trPr>
          <w:trHeight w:val="240"/>
          <w:tblCellSpacing w:w="15" w:type="dxa"/>
        </w:trPr>
        <w:tc>
          <w:tcPr>
            <w:tcW w:w="1803" w:type="dxa"/>
            <w:vAlign w:val="center"/>
            <w:hideMark/>
          </w:tcPr>
          <w:p w14:paraId="173AE33B"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奨励賞</w:t>
            </w:r>
          </w:p>
        </w:tc>
        <w:tc>
          <w:tcPr>
            <w:tcW w:w="2412" w:type="dxa"/>
            <w:vMerge/>
            <w:vAlign w:val="center"/>
            <w:hideMark/>
          </w:tcPr>
          <w:p w14:paraId="492C03B5" w14:textId="07890F4E" w:rsidR="001C5AEA" w:rsidRPr="000B26E0" w:rsidRDefault="001C5AEA" w:rsidP="00FC52CE">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p>
        </w:tc>
        <w:tc>
          <w:tcPr>
            <w:tcW w:w="2250" w:type="dxa"/>
          </w:tcPr>
          <w:p w14:paraId="38971637"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w:t>
            </w:r>
          </w:p>
        </w:tc>
      </w:tr>
      <w:tr w:rsidR="001C5AEA" w:rsidRPr="000B26E0" w14:paraId="41576B4F" w14:textId="77777777" w:rsidTr="001C5AEA">
        <w:trPr>
          <w:trHeight w:val="240"/>
          <w:tblCellSpacing w:w="15" w:type="dxa"/>
        </w:trPr>
        <w:tc>
          <w:tcPr>
            <w:tcW w:w="1803" w:type="dxa"/>
            <w:vAlign w:val="center"/>
            <w:hideMark/>
          </w:tcPr>
          <w:p w14:paraId="3ABACDC7"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輝く農業賞</w:t>
            </w:r>
          </w:p>
        </w:tc>
        <w:tc>
          <w:tcPr>
            <w:tcW w:w="2412" w:type="dxa"/>
            <w:vMerge/>
            <w:vAlign w:val="center"/>
            <w:hideMark/>
          </w:tcPr>
          <w:p w14:paraId="2B751B8B" w14:textId="67D4BB1D" w:rsidR="001C5AEA" w:rsidRPr="000B26E0" w:rsidRDefault="001C5AEA" w:rsidP="00FC52CE">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p>
        </w:tc>
        <w:tc>
          <w:tcPr>
            <w:tcW w:w="2250" w:type="dxa"/>
          </w:tcPr>
          <w:p w14:paraId="46AE6B94"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w:t>
            </w:r>
          </w:p>
        </w:tc>
      </w:tr>
      <w:tr w:rsidR="001C5AEA" w:rsidRPr="000B26E0" w14:paraId="726AE8AF" w14:textId="77777777" w:rsidTr="001C5AEA">
        <w:trPr>
          <w:trHeight w:val="240"/>
          <w:tblCellSpacing w:w="15" w:type="dxa"/>
        </w:trPr>
        <w:tc>
          <w:tcPr>
            <w:tcW w:w="1803" w:type="dxa"/>
            <w:vAlign w:val="center"/>
          </w:tcPr>
          <w:p w14:paraId="51BC9E39" w14:textId="77777777" w:rsidR="001C5AEA" w:rsidRPr="000B26E0"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ミライの農業賞</w:t>
            </w:r>
          </w:p>
        </w:tc>
        <w:tc>
          <w:tcPr>
            <w:tcW w:w="2412" w:type="dxa"/>
            <w:vMerge/>
            <w:vAlign w:val="center"/>
          </w:tcPr>
          <w:p w14:paraId="4C0ED975" w14:textId="17D0F07D" w:rsidR="001C5AEA" w:rsidRPr="000B26E0" w:rsidRDefault="001C5AEA" w:rsidP="00FC52CE">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p>
        </w:tc>
        <w:tc>
          <w:tcPr>
            <w:tcW w:w="2250" w:type="dxa"/>
          </w:tcPr>
          <w:p w14:paraId="70B934CB" w14:textId="77777777" w:rsidR="001C5AEA"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w:t>
            </w:r>
          </w:p>
        </w:tc>
      </w:tr>
      <w:tr w:rsidR="001C5AEA" w:rsidRPr="000B26E0" w14:paraId="13B988A6" w14:textId="77777777" w:rsidTr="001C5AEA">
        <w:trPr>
          <w:trHeight w:val="240"/>
          <w:tblCellSpacing w:w="15" w:type="dxa"/>
        </w:trPr>
        <w:tc>
          <w:tcPr>
            <w:tcW w:w="1803" w:type="dxa"/>
            <w:vAlign w:val="center"/>
          </w:tcPr>
          <w:p w14:paraId="0A6D696E" w14:textId="77777777" w:rsidR="001C5AEA"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未来農業シーズ賞</w:t>
            </w:r>
          </w:p>
        </w:tc>
        <w:tc>
          <w:tcPr>
            <w:tcW w:w="2412" w:type="dxa"/>
            <w:vMerge/>
            <w:vAlign w:val="center"/>
          </w:tcPr>
          <w:p w14:paraId="22724B26" w14:textId="6EBF5EC9" w:rsidR="001C5AEA"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p>
        </w:tc>
        <w:tc>
          <w:tcPr>
            <w:tcW w:w="2250" w:type="dxa"/>
          </w:tcPr>
          <w:p w14:paraId="15B9AE66" w14:textId="77777777" w:rsidR="001C5AEA" w:rsidRDefault="001C5AEA" w:rsidP="00FC52CE">
            <w:pPr>
              <w:widowControl/>
              <w:pBdr>
                <w:top w:val="none" w:sz="0" w:space="0" w:color="auto"/>
                <w:left w:val="none" w:sz="0" w:space="0" w:color="auto"/>
                <w:bottom w:val="none" w:sz="0" w:space="0" w:color="auto"/>
                <w:right w:val="none" w:sz="0" w:space="0" w:color="auto"/>
                <w:between w:val="none" w:sz="0" w:space="0" w:color="auto"/>
                <w:bar w:val="none" w:sz="0" w:color="auto"/>
              </w:pBdr>
              <w:spacing w:line="240" w:lineRule="exact"/>
              <w:jc w:val="center"/>
              <w:rPr>
                <w:rFonts w:ascii="Meiryo UI" w:eastAsia="Meiryo UI" w:hAnsi="Meiryo UI" w:cs="ＭＳ Ｐゴシック"/>
                <w:color w:val="323232" w:themeColor="text2" w:themeShade="BF"/>
                <w:sz w:val="21"/>
                <w:szCs w:val="21"/>
                <w:bdr w:val="none" w:sz="0" w:space="0" w:color="auto"/>
              </w:rPr>
            </w:pPr>
            <w:r>
              <w:rPr>
                <w:rFonts w:ascii="Meiryo UI" w:eastAsia="Meiryo UI" w:hAnsi="Meiryo UI" w:cs="ＭＳ Ｐゴシック" w:hint="eastAsia"/>
                <w:color w:val="323232" w:themeColor="text2" w:themeShade="BF"/>
                <w:sz w:val="21"/>
                <w:szCs w:val="21"/>
                <w:bdr w:val="none" w:sz="0" w:space="0" w:color="auto"/>
              </w:rPr>
              <w:t>○</w:t>
            </w:r>
          </w:p>
        </w:tc>
      </w:tr>
    </w:tbl>
    <w:p w14:paraId="4FBBFC61" w14:textId="77777777" w:rsidR="000B26E0" w:rsidRPr="000B26E0" w:rsidRDefault="000B26E0" w:rsidP="005F0182">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2. 副賞</w:t>
      </w:r>
    </w:p>
    <w:p w14:paraId="54486EC3" w14:textId="77777777" w:rsidR="00FA6DCC" w:rsidRDefault="000B26E0" w:rsidP="00FA6DCC">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受賞者および将来性のみられるアイデアには副賞として以下の内容が授与されることがあります。</w:t>
      </w:r>
    </w:p>
    <w:p w14:paraId="6DBB3407" w14:textId="1185C7A3" w:rsidR="000B26E0" w:rsidRPr="000B26E0" w:rsidRDefault="000B26E0" w:rsidP="00FA6DCC">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企業とのマッチング</w:t>
      </w:r>
      <w:r w:rsidR="00FA6DCC">
        <w:rPr>
          <w:rFonts w:ascii="Meiryo UI" w:eastAsia="Meiryo UI" w:hAnsi="Meiryo UI" w:cs="ＭＳ Ｐゴシック"/>
          <w:color w:val="323232" w:themeColor="text2" w:themeShade="BF"/>
          <w:sz w:val="21"/>
          <w:szCs w:val="21"/>
          <w:bdr w:val="none" w:sz="0" w:space="0" w:color="auto"/>
        </w:rPr>
        <w:t xml:space="preserve"> / </w:t>
      </w:r>
      <w:r w:rsidRPr="000B26E0">
        <w:rPr>
          <w:rFonts w:ascii="Meiryo UI" w:eastAsia="Meiryo UI" w:hAnsi="Meiryo UI" w:cs="ＭＳ Ｐゴシック"/>
          <w:color w:val="323232" w:themeColor="text2" w:themeShade="BF"/>
          <w:sz w:val="21"/>
          <w:szCs w:val="21"/>
          <w:bdr w:val="none" w:sz="0" w:space="0" w:color="auto"/>
        </w:rPr>
        <w:t>アントレプレナー、インキュベーターなどとのマッチング</w:t>
      </w:r>
      <w:r w:rsidR="00FA6DCC">
        <w:rPr>
          <w:rFonts w:ascii="Meiryo UI" w:eastAsia="Meiryo UI" w:hAnsi="Meiryo UI" w:cs="ＭＳ Ｐゴシック"/>
          <w:color w:val="323232" w:themeColor="text2" w:themeShade="BF"/>
          <w:sz w:val="21"/>
          <w:szCs w:val="21"/>
          <w:bdr w:val="none" w:sz="0" w:space="0" w:color="auto"/>
        </w:rPr>
        <w:t xml:space="preserve"> / </w:t>
      </w:r>
      <w:r w:rsidRPr="000B26E0">
        <w:rPr>
          <w:rFonts w:ascii="Meiryo UI" w:eastAsia="Meiryo UI" w:hAnsi="Meiryo UI" w:cs="ＭＳ Ｐゴシック"/>
          <w:color w:val="323232" w:themeColor="text2" w:themeShade="BF"/>
          <w:sz w:val="21"/>
          <w:szCs w:val="21"/>
          <w:bdr w:val="none" w:sz="0" w:space="0" w:color="auto"/>
        </w:rPr>
        <w:t>実現化に向けてのコンサルティングなど</w:t>
      </w:r>
    </w:p>
    <w:p w14:paraId="41C7E834" w14:textId="69CE9ED6" w:rsidR="000B26E0" w:rsidRPr="000B26E0" w:rsidRDefault="000B26E0" w:rsidP="00BE5F6F">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※審査結果により、受賞者数や特典内容を変更する場合があります。また、特別賞を設ける場合があります。</w:t>
      </w:r>
      <w:r w:rsidRPr="000B26E0">
        <w:rPr>
          <w:rFonts w:ascii="Meiryo UI" w:eastAsia="Meiryo UI" w:hAnsi="Meiryo UI" w:cs="ＭＳ Ｐゴシック"/>
          <w:color w:val="323232" w:themeColor="text2" w:themeShade="BF"/>
          <w:sz w:val="21"/>
          <w:szCs w:val="21"/>
          <w:bdr w:val="none" w:sz="0" w:space="0" w:color="auto"/>
        </w:rPr>
        <w:br/>
        <w:t>※表彰式にて行っていただくファイナルプレゼンテーションを加味して最終的な賞が決まります。</w:t>
      </w:r>
      <w:r w:rsidRPr="000B26E0">
        <w:rPr>
          <w:rFonts w:ascii="Meiryo UI" w:eastAsia="Meiryo UI" w:hAnsi="Meiryo UI" w:cs="ＭＳ Ｐゴシック" w:hint="eastAsia"/>
          <w:color w:val="323232" w:themeColor="text2" w:themeShade="BF"/>
          <w:sz w:val="21"/>
          <w:szCs w:val="21"/>
          <w:bdr w:val="none" w:sz="0" w:space="0" w:color="auto"/>
        </w:rPr>
        <w:t> </w:t>
      </w:r>
    </w:p>
    <w:p w14:paraId="2D23EFE1" w14:textId="77777777" w:rsidR="000B26E0" w:rsidRPr="005F0182" w:rsidRDefault="000B26E0" w:rsidP="006C3D14">
      <w:pPr>
        <w:pStyle w:val="a"/>
        <w:rPr>
          <w:color w:val="323232" w:themeColor="text2" w:themeShade="BF"/>
        </w:rPr>
      </w:pPr>
      <w:r w:rsidRPr="005F0182">
        <w:rPr>
          <w:color w:val="323232" w:themeColor="text2" w:themeShade="BF"/>
        </w:rPr>
        <w:t>応募手続きから受賞までのフロー</w:t>
      </w:r>
    </w:p>
    <w:p w14:paraId="56B64E2C" w14:textId="21FE0453" w:rsidR="000B26E0" w:rsidRPr="005F0182" w:rsidRDefault="000B26E0" w:rsidP="002A2C8C">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1) ウェブ</w:t>
      </w:r>
      <w:r w:rsidR="00437C56">
        <w:rPr>
          <w:rFonts w:ascii="Meiryo UI" w:eastAsia="Meiryo UI" w:hAnsi="Meiryo UI" w:cs="ＭＳ Ｐゴシック" w:hint="eastAsia"/>
          <w:color w:val="323232" w:themeColor="text2" w:themeShade="BF"/>
          <w:sz w:val="21"/>
          <w:szCs w:val="21"/>
          <w:bdr w:val="none" w:sz="0" w:space="0" w:color="auto"/>
        </w:rPr>
        <w:t>ページ</w:t>
      </w:r>
      <w:r w:rsidRPr="000B26E0">
        <w:rPr>
          <w:rFonts w:ascii="Meiryo UI" w:eastAsia="Meiryo UI" w:hAnsi="Meiryo UI" w:cs="ＭＳ Ｐゴシック"/>
          <w:color w:val="323232" w:themeColor="text2" w:themeShade="BF"/>
          <w:sz w:val="21"/>
          <w:szCs w:val="21"/>
          <w:bdr w:val="none" w:sz="0" w:space="0" w:color="auto"/>
        </w:rPr>
        <w:t>にて</w:t>
      </w:r>
      <w:r w:rsidR="00437C56">
        <w:rPr>
          <w:rFonts w:ascii="Meiryo UI" w:eastAsia="Meiryo UI" w:hAnsi="Meiryo UI" w:cs="ＭＳ Ｐゴシック" w:hint="eastAsia"/>
          <w:color w:val="323232" w:themeColor="text2" w:themeShade="BF"/>
          <w:sz w:val="21"/>
          <w:szCs w:val="21"/>
          <w:bdr w:val="none" w:sz="0" w:space="0" w:color="auto"/>
        </w:rPr>
        <w:t>メールアドレスを</w:t>
      </w:r>
      <w:r w:rsidR="00437C56">
        <w:rPr>
          <w:rFonts w:ascii="Meiryo UI" w:eastAsia="Meiryo UI" w:hAnsi="Meiryo UI" w:cs="ＭＳ Ｐゴシック"/>
          <w:color w:val="323232" w:themeColor="text2" w:themeShade="BF"/>
          <w:sz w:val="21"/>
          <w:szCs w:val="21"/>
          <w:bdr w:val="none" w:sz="0" w:space="0" w:color="auto"/>
        </w:rPr>
        <w:t>登録</w:t>
      </w:r>
      <w:r w:rsidR="00437C56">
        <w:rPr>
          <w:rFonts w:ascii="Meiryo UI" w:eastAsia="Meiryo UI" w:hAnsi="Meiryo UI" w:cs="ＭＳ Ｐゴシック" w:hint="eastAsia"/>
          <w:color w:val="323232" w:themeColor="text2" w:themeShade="BF"/>
          <w:sz w:val="21"/>
          <w:szCs w:val="21"/>
          <w:bdr w:val="none" w:sz="0" w:space="0" w:color="auto"/>
        </w:rPr>
        <w:t>し、</w:t>
      </w:r>
      <w:r w:rsidR="00053B48">
        <w:rPr>
          <w:rFonts w:ascii="Meiryo UI" w:eastAsia="Meiryo UI" w:hAnsi="Meiryo UI" w:cs="ＭＳ Ｐゴシック" w:hint="eastAsia"/>
          <w:color w:val="323232" w:themeColor="text2" w:themeShade="BF"/>
          <w:sz w:val="21"/>
          <w:szCs w:val="21"/>
          <w:bdr w:val="none" w:sz="0" w:space="0" w:color="auto"/>
        </w:rPr>
        <w:t>募集要項およびエントリーシートをダウンロードしてください。</w:t>
      </w:r>
      <w:r w:rsidR="00BE5F6F">
        <w:rPr>
          <w:rFonts w:ascii="Meiryo UI" w:eastAsia="Meiryo UI" w:hAnsi="Meiryo UI" w:cs="ＭＳ Ｐゴシック"/>
          <w:color w:val="323232" w:themeColor="text2" w:themeShade="BF"/>
          <w:sz w:val="21"/>
          <w:szCs w:val="21"/>
          <w:bdr w:val="none" w:sz="0" w:space="0" w:color="auto"/>
        </w:rPr>
        <w:br/>
      </w:r>
      <w:r w:rsidR="00BE5F6F" w:rsidRPr="000B26E0">
        <w:rPr>
          <w:rFonts w:ascii="Meiryo UI" w:eastAsia="Meiryo UI" w:hAnsi="Meiryo UI" w:cs="ＭＳ Ｐゴシック"/>
          <w:color w:val="323232" w:themeColor="text2" w:themeShade="BF"/>
          <w:sz w:val="21"/>
          <w:szCs w:val="21"/>
          <w:bdr w:val="none" w:sz="0" w:space="0" w:color="auto"/>
        </w:rPr>
        <w:t xml:space="preserve">2) </w:t>
      </w:r>
      <w:r w:rsidR="00BE5F6F">
        <w:rPr>
          <w:rFonts w:ascii="Meiryo UI" w:eastAsia="Meiryo UI" w:hAnsi="Meiryo UI" w:cs="ＭＳ Ｐゴシック" w:hint="eastAsia"/>
          <w:color w:val="323232" w:themeColor="text2" w:themeShade="BF"/>
          <w:sz w:val="21"/>
          <w:szCs w:val="21"/>
          <w:bdr w:val="none" w:sz="0" w:space="0" w:color="auto"/>
        </w:rPr>
        <w:t>エントリー希望の方はウェブページより応募メンバーにご登録ください。</w:t>
      </w:r>
      <w:r w:rsidR="00BE5F6F">
        <w:rPr>
          <w:rFonts w:ascii="Meiryo UI" w:eastAsia="Meiryo UI" w:hAnsi="Meiryo UI" w:cs="ＭＳ Ｐゴシック"/>
          <w:color w:val="323232" w:themeColor="text2" w:themeShade="BF"/>
          <w:sz w:val="21"/>
          <w:szCs w:val="21"/>
          <w:bdr w:val="none" w:sz="0" w:space="0" w:color="auto"/>
        </w:rPr>
        <w:br/>
      </w:r>
      <w:r w:rsidR="00BE5F6F">
        <w:rPr>
          <w:rFonts w:ascii="Meiryo UI" w:eastAsia="Meiryo UI" w:hAnsi="Meiryo UI" w:cs="ＭＳ Ｐゴシック" w:hint="eastAsia"/>
          <w:color w:val="323232" w:themeColor="text2" w:themeShade="BF"/>
          <w:sz w:val="21"/>
          <w:szCs w:val="21"/>
          <w:bdr w:val="none" w:sz="0" w:space="0" w:color="auto"/>
        </w:rPr>
        <w:t xml:space="preserve">3) </w:t>
      </w:r>
      <w:r w:rsidR="002A2C8C">
        <w:rPr>
          <w:rFonts w:ascii="Meiryo UI" w:eastAsia="Meiryo UI" w:hAnsi="Meiryo UI" w:cs="ＭＳ Ｐゴシック" w:hint="eastAsia"/>
          <w:color w:val="323232" w:themeColor="text2" w:themeShade="BF"/>
          <w:sz w:val="21"/>
          <w:szCs w:val="21"/>
          <w:bdr w:val="none" w:sz="0" w:space="0" w:color="auto"/>
        </w:rPr>
        <w:t>まずはブラッシュアップ審査へアップロード。審査員が内容をチェックし、アドバイスを加筆したエントリーシートを返送します。</w:t>
      </w:r>
      <w:r w:rsidR="002A2C8C">
        <w:rPr>
          <w:rFonts w:ascii="Meiryo UI" w:eastAsia="Meiryo UI" w:hAnsi="Meiryo UI" w:cs="ＭＳ Ｐゴシック"/>
          <w:color w:val="323232" w:themeColor="text2" w:themeShade="BF"/>
          <w:sz w:val="21"/>
          <w:szCs w:val="21"/>
          <w:bdr w:val="none" w:sz="0" w:space="0" w:color="auto"/>
        </w:rPr>
        <w:br/>
        <w:t xml:space="preserve">4) </w:t>
      </w:r>
      <w:r w:rsidR="002A2C8C">
        <w:rPr>
          <w:rFonts w:ascii="Meiryo UI" w:eastAsia="Meiryo UI" w:hAnsi="Meiryo UI" w:cs="ＭＳ Ｐゴシック" w:hint="eastAsia"/>
          <w:color w:val="323232" w:themeColor="text2" w:themeShade="BF"/>
          <w:sz w:val="21"/>
          <w:szCs w:val="21"/>
          <w:bdr w:val="none" w:sz="0" w:space="0" w:color="auto"/>
        </w:rPr>
        <w:t>アドバイスを参考とし、ブラッシュアップします。</w:t>
      </w:r>
      <w:r w:rsidR="002A2C8C">
        <w:rPr>
          <w:rFonts w:ascii="Meiryo UI" w:eastAsia="Meiryo UI" w:hAnsi="Meiryo UI" w:cs="ＭＳ Ｐゴシック"/>
          <w:color w:val="323232" w:themeColor="text2" w:themeShade="BF"/>
          <w:sz w:val="21"/>
          <w:szCs w:val="21"/>
          <w:bdr w:val="none" w:sz="0" w:space="0" w:color="auto"/>
        </w:rPr>
        <w:br/>
        <w:t xml:space="preserve">5) </w:t>
      </w:r>
      <w:r w:rsidR="002A2C8C">
        <w:rPr>
          <w:rFonts w:ascii="Meiryo UI" w:eastAsia="Meiryo UI" w:hAnsi="Meiryo UI" w:cs="ＭＳ Ｐゴシック" w:hint="eastAsia"/>
          <w:color w:val="323232" w:themeColor="text2" w:themeShade="BF"/>
          <w:sz w:val="21"/>
          <w:szCs w:val="21"/>
          <w:bdr w:val="none" w:sz="0" w:space="0" w:color="auto"/>
        </w:rPr>
        <w:t>再度アップロードしてください。本アップロードをもって審査に移ります。</w:t>
      </w:r>
      <w:r w:rsidR="006C3D14" w:rsidRPr="005F0182">
        <w:rPr>
          <w:rFonts w:ascii="Meiryo UI" w:eastAsia="Meiryo UI" w:hAnsi="Meiryo UI" w:cs="ＭＳ Ｐゴシック" w:hint="eastAsia"/>
          <w:color w:val="323232" w:themeColor="text2" w:themeShade="BF"/>
          <w:sz w:val="21"/>
          <w:szCs w:val="21"/>
          <w:bdr w:val="none" w:sz="0" w:space="0" w:color="auto"/>
        </w:rPr>
        <w:br/>
      </w:r>
      <w:r w:rsidR="002A2C8C">
        <w:rPr>
          <w:rFonts w:ascii="Meiryo UI" w:eastAsia="Meiryo UI" w:hAnsi="Meiryo UI" w:cs="ＭＳ Ｐゴシック"/>
          <w:color w:val="323232" w:themeColor="text2" w:themeShade="BF"/>
          <w:sz w:val="21"/>
          <w:szCs w:val="21"/>
          <w:bdr w:val="none" w:sz="0" w:space="0" w:color="auto"/>
        </w:rPr>
        <w:t>6</w:t>
      </w:r>
      <w:r w:rsidRPr="000B26E0">
        <w:rPr>
          <w:rFonts w:ascii="Meiryo UI" w:eastAsia="Meiryo UI" w:hAnsi="Meiryo UI" w:cs="ＭＳ Ｐゴシック"/>
          <w:color w:val="323232" w:themeColor="text2" w:themeShade="BF"/>
          <w:sz w:val="21"/>
          <w:szCs w:val="21"/>
          <w:bdr w:val="none" w:sz="0" w:space="0" w:color="auto"/>
        </w:rPr>
        <w:t>) 一次審査（書類審査）</w:t>
      </w:r>
      <w:r w:rsidR="006C3D14" w:rsidRPr="005F0182">
        <w:rPr>
          <w:rFonts w:ascii="Meiryo UI" w:eastAsia="Meiryo UI" w:hAnsi="Meiryo UI" w:cs="ＭＳ Ｐゴシック" w:hint="eastAsia"/>
          <w:color w:val="323232" w:themeColor="text2" w:themeShade="BF"/>
          <w:sz w:val="21"/>
          <w:szCs w:val="21"/>
          <w:bdr w:val="none" w:sz="0" w:space="0" w:color="auto"/>
        </w:rPr>
        <w:br/>
      </w:r>
      <w:r w:rsidR="002A2C8C">
        <w:rPr>
          <w:rFonts w:ascii="Meiryo UI" w:eastAsia="Meiryo UI" w:hAnsi="Meiryo UI" w:cs="ＭＳ Ｐゴシック"/>
          <w:color w:val="323232" w:themeColor="text2" w:themeShade="BF"/>
          <w:sz w:val="21"/>
          <w:szCs w:val="21"/>
          <w:bdr w:val="none" w:sz="0" w:space="0" w:color="auto"/>
        </w:rPr>
        <w:t>7</w:t>
      </w:r>
      <w:r w:rsidRPr="000B26E0">
        <w:rPr>
          <w:rFonts w:ascii="Meiryo UI" w:eastAsia="Meiryo UI" w:hAnsi="Meiryo UI" w:cs="ＭＳ Ｐゴシック"/>
          <w:color w:val="323232" w:themeColor="text2" w:themeShade="BF"/>
          <w:sz w:val="21"/>
          <w:szCs w:val="21"/>
          <w:bdr w:val="none" w:sz="0" w:space="0" w:color="auto"/>
        </w:rPr>
        <w:t>) 二次審査（原則として応募者所在地においてインタビュー・実地審査)</w:t>
      </w:r>
      <w:r w:rsidR="006C3D14" w:rsidRPr="005F0182">
        <w:rPr>
          <w:rFonts w:ascii="Meiryo UI" w:eastAsia="Meiryo UI" w:hAnsi="Meiryo UI" w:cs="ＭＳ Ｐゴシック" w:hint="eastAsia"/>
          <w:color w:val="323232" w:themeColor="text2" w:themeShade="BF"/>
          <w:sz w:val="21"/>
          <w:szCs w:val="21"/>
          <w:bdr w:val="none" w:sz="0" w:space="0" w:color="auto"/>
        </w:rPr>
        <w:br/>
      </w:r>
      <w:r w:rsidR="002A2C8C">
        <w:rPr>
          <w:rFonts w:ascii="Meiryo UI" w:eastAsia="Meiryo UI" w:hAnsi="Meiryo UI" w:cs="ＭＳ Ｐゴシック"/>
          <w:color w:val="323232" w:themeColor="text2" w:themeShade="BF"/>
          <w:sz w:val="21"/>
          <w:szCs w:val="21"/>
          <w:bdr w:val="none" w:sz="0" w:space="0" w:color="auto"/>
        </w:rPr>
        <w:t>8</w:t>
      </w:r>
      <w:r w:rsidRPr="000B26E0">
        <w:rPr>
          <w:rFonts w:ascii="Meiryo UI" w:eastAsia="Meiryo UI" w:hAnsi="Meiryo UI" w:cs="ＭＳ Ｐゴシック"/>
          <w:color w:val="323232" w:themeColor="text2" w:themeShade="BF"/>
          <w:sz w:val="21"/>
          <w:szCs w:val="21"/>
          <w:bdr w:val="none" w:sz="0" w:space="0" w:color="auto"/>
        </w:rPr>
        <w:t>) 表彰式においてファイナルプレゼンテーション</w:t>
      </w:r>
      <w:r w:rsidR="002A2C8C">
        <w:rPr>
          <w:rFonts w:ascii="Meiryo UI" w:eastAsia="Meiryo UI" w:hAnsi="Meiryo UI" w:cs="ＭＳ Ｐゴシック" w:hint="eastAsia"/>
          <w:color w:val="323232" w:themeColor="text2" w:themeShade="BF"/>
          <w:sz w:val="21"/>
          <w:szCs w:val="21"/>
          <w:bdr w:val="none" w:sz="0" w:space="0" w:color="auto"/>
        </w:rPr>
        <w:t>もしくはビデオによる審査</w:t>
      </w:r>
      <w:r w:rsidR="006C3D14" w:rsidRPr="005F0182">
        <w:rPr>
          <w:rFonts w:ascii="Meiryo UI" w:eastAsia="Meiryo UI" w:hAnsi="Meiryo UI" w:cs="ＭＳ Ｐゴシック" w:hint="eastAsia"/>
          <w:color w:val="323232" w:themeColor="text2" w:themeShade="BF"/>
          <w:sz w:val="21"/>
          <w:szCs w:val="21"/>
          <w:bdr w:val="none" w:sz="0" w:space="0" w:color="auto"/>
        </w:rPr>
        <w:br/>
      </w:r>
      <w:r w:rsidR="002A2C8C">
        <w:rPr>
          <w:rFonts w:ascii="Meiryo UI" w:eastAsia="Meiryo UI" w:hAnsi="Meiryo UI" w:cs="ＭＳ Ｐゴシック"/>
          <w:color w:val="323232" w:themeColor="text2" w:themeShade="BF"/>
          <w:sz w:val="21"/>
          <w:szCs w:val="21"/>
          <w:bdr w:val="none" w:sz="0" w:space="0" w:color="auto"/>
        </w:rPr>
        <w:t>9</w:t>
      </w:r>
      <w:r w:rsidRPr="000B26E0">
        <w:rPr>
          <w:rFonts w:ascii="Meiryo UI" w:eastAsia="Meiryo UI" w:hAnsi="Meiryo UI" w:cs="ＭＳ Ｐゴシック"/>
          <w:color w:val="323232" w:themeColor="text2" w:themeShade="BF"/>
          <w:sz w:val="21"/>
          <w:szCs w:val="21"/>
          <w:bdr w:val="none" w:sz="0" w:space="0" w:color="auto"/>
        </w:rPr>
        <w:t>)</w:t>
      </w:r>
      <w:r w:rsidR="00437C56">
        <w:rPr>
          <w:rFonts w:ascii="Meiryo UI" w:eastAsia="Meiryo UI" w:hAnsi="Meiryo UI" w:cs="ＭＳ Ｐゴシック"/>
          <w:color w:val="323232" w:themeColor="text2" w:themeShade="BF"/>
          <w:sz w:val="21"/>
          <w:szCs w:val="21"/>
          <w:bdr w:val="none" w:sz="0" w:space="0" w:color="auto"/>
        </w:rPr>
        <w:t xml:space="preserve"> </w:t>
      </w:r>
      <w:r w:rsidRPr="000B26E0">
        <w:rPr>
          <w:rFonts w:ascii="Meiryo UI" w:eastAsia="Meiryo UI" w:hAnsi="Meiryo UI" w:cs="ＭＳ Ｐゴシック"/>
          <w:color w:val="323232" w:themeColor="text2" w:themeShade="BF"/>
          <w:sz w:val="21"/>
          <w:szCs w:val="21"/>
          <w:bdr w:val="none" w:sz="0" w:space="0" w:color="auto"/>
        </w:rPr>
        <w:t>最終審査</w:t>
      </w:r>
      <w:r w:rsidR="006C3D14" w:rsidRPr="005F0182">
        <w:rPr>
          <w:rFonts w:ascii="Meiryo UI" w:eastAsia="Meiryo UI" w:hAnsi="Meiryo UI" w:cs="ＭＳ Ｐゴシック" w:hint="eastAsia"/>
          <w:color w:val="323232" w:themeColor="text2" w:themeShade="BF"/>
          <w:sz w:val="21"/>
          <w:szCs w:val="21"/>
          <w:bdr w:val="none" w:sz="0" w:space="0" w:color="auto"/>
        </w:rPr>
        <w:br/>
      </w:r>
      <w:r w:rsidR="002A2C8C">
        <w:rPr>
          <w:rFonts w:ascii="Meiryo UI" w:eastAsia="Meiryo UI" w:hAnsi="Meiryo UI" w:cs="ＭＳ Ｐゴシック"/>
          <w:color w:val="323232" w:themeColor="text2" w:themeShade="BF"/>
          <w:sz w:val="21"/>
          <w:szCs w:val="21"/>
          <w:bdr w:val="none" w:sz="0" w:space="0" w:color="auto"/>
        </w:rPr>
        <w:t>10</w:t>
      </w:r>
      <w:r w:rsidRPr="000B26E0">
        <w:rPr>
          <w:rFonts w:ascii="Meiryo UI" w:eastAsia="Meiryo UI" w:hAnsi="Meiryo UI" w:cs="ＭＳ Ｐゴシック"/>
          <w:color w:val="323232" w:themeColor="text2" w:themeShade="BF"/>
          <w:sz w:val="21"/>
          <w:szCs w:val="21"/>
          <w:bdr w:val="none" w:sz="0" w:space="0" w:color="auto"/>
        </w:rPr>
        <w:t>) 受賞内容決定</w:t>
      </w:r>
    </w:p>
    <w:p w14:paraId="2AE1DA1C" w14:textId="77777777" w:rsidR="000B26E0" w:rsidRPr="005F0182" w:rsidRDefault="000B26E0" w:rsidP="006C3D14">
      <w:pPr>
        <w:pStyle w:val="a"/>
        <w:rPr>
          <w:color w:val="323232" w:themeColor="text2" w:themeShade="BF"/>
          <w:kern w:val="36"/>
        </w:rPr>
      </w:pPr>
      <w:r w:rsidRPr="005F0182">
        <w:rPr>
          <w:color w:val="323232" w:themeColor="text2" w:themeShade="BF"/>
          <w:kern w:val="36"/>
        </w:rPr>
        <w:t xml:space="preserve">表彰式 </w:t>
      </w:r>
    </w:p>
    <w:p w14:paraId="35791BC5" w14:textId="47599570"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表彰式について</w:t>
      </w:r>
    </w:p>
    <w:p w14:paraId="022B25DE" w14:textId="4F4EDFEC" w:rsidR="000B26E0" w:rsidRPr="000B26E0" w:rsidRDefault="000B26E0" w:rsidP="006C3D14">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exact"/>
        <w:ind w:leftChars="100" w:left="200"/>
        <w:jc w:val="left"/>
        <w:rPr>
          <w:rFonts w:ascii="Meiryo UI" w:eastAsia="Meiryo UI" w:hAnsi="Meiryo UI" w:cs="ＭＳ Ｐゴシック"/>
          <w:color w:val="323232" w:themeColor="text2" w:themeShade="BF"/>
          <w:sz w:val="21"/>
          <w:szCs w:val="21"/>
          <w:bdr w:val="none" w:sz="0" w:space="0" w:color="auto"/>
        </w:rPr>
      </w:pPr>
      <w:r w:rsidRPr="000B26E0">
        <w:rPr>
          <w:rFonts w:ascii="Meiryo UI" w:eastAsia="Meiryo UI" w:hAnsi="Meiryo UI" w:cs="ＭＳ Ｐゴシック"/>
          <w:color w:val="323232" w:themeColor="text2" w:themeShade="BF"/>
          <w:sz w:val="21"/>
          <w:szCs w:val="21"/>
          <w:bdr w:val="none" w:sz="0" w:space="0" w:color="auto"/>
        </w:rPr>
        <w:t>大地の力コンペ表彰式は20</w:t>
      </w:r>
      <w:r w:rsidR="00644E96">
        <w:rPr>
          <w:rFonts w:ascii="Meiryo UI" w:eastAsia="Meiryo UI" w:hAnsi="Meiryo UI" w:cs="ＭＳ Ｐゴシック"/>
          <w:color w:val="323232" w:themeColor="text2" w:themeShade="BF"/>
          <w:sz w:val="21"/>
          <w:szCs w:val="21"/>
          <w:bdr w:val="none" w:sz="0" w:space="0" w:color="auto"/>
        </w:rPr>
        <w:t>2</w:t>
      </w:r>
      <w:r w:rsidR="00C7183E">
        <w:rPr>
          <w:rFonts w:ascii="Meiryo UI" w:eastAsia="Meiryo UI" w:hAnsi="Meiryo UI" w:cs="ＭＳ Ｐゴシック"/>
          <w:color w:val="323232" w:themeColor="text2" w:themeShade="BF"/>
          <w:sz w:val="21"/>
          <w:szCs w:val="21"/>
          <w:bdr w:val="none" w:sz="0" w:space="0" w:color="auto"/>
        </w:rPr>
        <w:t>3</w:t>
      </w:r>
      <w:r w:rsidRPr="000B26E0">
        <w:rPr>
          <w:rFonts w:ascii="Meiryo UI" w:eastAsia="Meiryo UI" w:hAnsi="Meiryo UI" w:cs="ＭＳ Ｐゴシック" w:hint="eastAsia"/>
          <w:color w:val="323232" w:themeColor="text2" w:themeShade="BF"/>
          <w:sz w:val="21"/>
          <w:szCs w:val="21"/>
          <w:bdr w:val="none" w:sz="0" w:space="0" w:color="auto"/>
        </w:rPr>
        <w:t>年</w:t>
      </w:r>
      <w:r w:rsidRPr="000B26E0">
        <w:rPr>
          <w:rFonts w:ascii="Meiryo UI" w:eastAsia="Meiryo UI" w:hAnsi="Meiryo UI" w:cs="ＭＳ Ｐゴシック"/>
          <w:color w:val="323232" w:themeColor="text2" w:themeShade="BF"/>
          <w:sz w:val="21"/>
          <w:szCs w:val="21"/>
          <w:bdr w:val="none" w:sz="0" w:space="0" w:color="auto"/>
        </w:rPr>
        <w:t>3月</w:t>
      </w:r>
      <w:r w:rsidR="00C7183E">
        <w:rPr>
          <w:rFonts w:ascii="Meiryo UI" w:eastAsia="Meiryo UI" w:hAnsi="Meiryo UI" w:cs="ＭＳ Ｐゴシック"/>
          <w:color w:val="323232" w:themeColor="text2" w:themeShade="BF"/>
          <w:sz w:val="21"/>
          <w:szCs w:val="21"/>
          <w:bdr w:val="none" w:sz="0" w:space="0" w:color="auto"/>
        </w:rPr>
        <w:t>10</w:t>
      </w:r>
      <w:r w:rsidR="00B60115">
        <w:rPr>
          <w:rFonts w:ascii="Meiryo UI" w:eastAsia="Meiryo UI" w:hAnsi="Meiryo UI" w:cs="ＭＳ Ｐゴシック"/>
          <w:color w:val="323232" w:themeColor="text2" w:themeShade="BF"/>
          <w:sz w:val="21"/>
          <w:szCs w:val="21"/>
          <w:bdr w:val="none" w:sz="0" w:space="0" w:color="auto"/>
        </w:rPr>
        <w:t>日</w:t>
      </w:r>
      <w:r w:rsidR="00BE5F6F">
        <w:rPr>
          <w:rFonts w:ascii="Meiryo UI" w:eastAsia="Meiryo UI" w:hAnsi="Meiryo UI" w:cs="ＭＳ Ｐゴシック" w:hint="eastAsia"/>
          <w:color w:val="323232" w:themeColor="text2" w:themeShade="BF"/>
          <w:sz w:val="21"/>
          <w:szCs w:val="21"/>
          <w:bdr w:val="none" w:sz="0" w:space="0" w:color="auto"/>
        </w:rPr>
        <w:t>（金）</w:t>
      </w:r>
      <w:r w:rsidRPr="000B26E0">
        <w:rPr>
          <w:rFonts w:ascii="Meiryo UI" w:eastAsia="Meiryo UI" w:hAnsi="Meiryo UI" w:cs="ＭＳ Ｐゴシック"/>
          <w:color w:val="323232" w:themeColor="text2" w:themeShade="BF"/>
          <w:sz w:val="21"/>
          <w:szCs w:val="21"/>
          <w:bdr w:val="none" w:sz="0" w:space="0" w:color="auto"/>
        </w:rPr>
        <w:t>に東京にて行います。</w:t>
      </w:r>
      <w:r w:rsidR="00BE5F6F">
        <w:rPr>
          <w:rFonts w:ascii="Meiryo UI" w:eastAsia="Meiryo UI" w:hAnsi="Meiryo UI" w:cs="ＭＳ Ｐゴシック" w:hint="eastAsia"/>
          <w:color w:val="323232" w:themeColor="text2" w:themeShade="BF"/>
          <w:sz w:val="21"/>
          <w:szCs w:val="21"/>
          <w:bdr w:val="none" w:sz="0" w:space="0" w:color="auto"/>
        </w:rPr>
        <w:t>詳細については後日発表いたします。</w:t>
      </w:r>
      <w:r w:rsidRPr="000B26E0">
        <w:rPr>
          <w:rFonts w:ascii="Meiryo UI" w:eastAsia="Meiryo UI" w:hAnsi="Meiryo UI" w:cs="ＭＳ Ｐゴシック" w:hint="eastAsia"/>
          <w:color w:val="323232" w:themeColor="text2" w:themeShade="BF"/>
          <w:sz w:val="21"/>
          <w:szCs w:val="21"/>
          <w:bdr w:val="none" w:sz="0" w:space="0" w:color="auto"/>
        </w:rPr>
        <w:br/>
      </w:r>
      <w:r w:rsidRPr="000B26E0">
        <w:rPr>
          <w:rFonts w:ascii="Meiryo UI" w:eastAsia="Meiryo UI" w:hAnsi="Meiryo UI" w:cs="ＭＳ Ｐゴシック"/>
          <w:color w:val="323232" w:themeColor="text2" w:themeShade="BF"/>
          <w:sz w:val="21"/>
          <w:szCs w:val="21"/>
          <w:bdr w:val="none" w:sz="0" w:space="0" w:color="auto"/>
        </w:rPr>
        <w:t>当日は</w:t>
      </w:r>
      <w:r w:rsidR="006F0B65">
        <w:rPr>
          <w:rFonts w:ascii="Meiryo UI" w:eastAsia="Meiryo UI" w:hAnsi="Meiryo UI" w:cs="ＭＳ Ｐゴシック" w:hint="eastAsia"/>
          <w:color w:val="323232" w:themeColor="text2" w:themeShade="BF"/>
          <w:sz w:val="21"/>
          <w:szCs w:val="21"/>
          <w:bdr w:val="none" w:sz="0" w:space="0" w:color="auto"/>
        </w:rPr>
        <w:t>「未来農業DAYs」として、</w:t>
      </w:r>
      <w:r w:rsidRPr="000B26E0">
        <w:rPr>
          <w:rFonts w:ascii="Meiryo UI" w:eastAsia="Meiryo UI" w:hAnsi="Meiryo UI" w:cs="ＭＳ Ｐゴシック"/>
          <w:color w:val="323232" w:themeColor="text2" w:themeShade="BF"/>
          <w:sz w:val="21"/>
          <w:szCs w:val="21"/>
          <w:bdr w:val="none" w:sz="0" w:space="0" w:color="auto"/>
        </w:rPr>
        <w:t>農山漁村男女共同参画推進協議会主催の「</w:t>
      </w:r>
      <w:r w:rsidR="003A41E8" w:rsidRPr="003A41E8">
        <w:rPr>
          <w:rFonts w:ascii="Meiryo UI" w:eastAsia="Meiryo UI" w:hAnsi="Meiryo UI" w:cs="ＭＳ Ｐゴシック" w:hint="eastAsia"/>
          <w:color w:val="323232" w:themeColor="text2" w:themeShade="BF"/>
          <w:sz w:val="21"/>
          <w:szCs w:val="21"/>
          <w:bdr w:val="none" w:sz="0" w:space="0" w:color="auto"/>
        </w:rPr>
        <w:t>農山漁村女性活躍表彰</w:t>
      </w:r>
      <w:r w:rsidRPr="000B26E0">
        <w:rPr>
          <w:rFonts w:ascii="Meiryo UI" w:eastAsia="Meiryo UI" w:hAnsi="Meiryo UI" w:cs="ＭＳ Ｐゴシック"/>
          <w:color w:val="323232" w:themeColor="text2" w:themeShade="BF"/>
          <w:sz w:val="21"/>
          <w:szCs w:val="21"/>
          <w:bdr w:val="none" w:sz="0" w:space="0" w:color="auto"/>
        </w:rPr>
        <w:t>」の表彰式との共同開催となります。当該表彰は、現在すでに農業・林業・漁業の世界で活躍されている方々を顕彰するものです。大地の力コンペに参加される、未来の農業界で活躍する方々と交流し、刺激し合うことを期待しています。</w:t>
      </w:r>
    </w:p>
    <w:p w14:paraId="4C586C32" w14:textId="77777777" w:rsidR="005F0182" w:rsidRPr="005F0182" w:rsidRDefault="005F0182" w:rsidP="005F0182">
      <w:pPr>
        <w:spacing w:line="280" w:lineRule="exact"/>
        <w:jc w:val="center"/>
        <w:rPr>
          <w:rFonts w:ascii="Meiryo UI" w:eastAsia="Meiryo UI" w:hAnsi="Meiryo UI"/>
          <w:b/>
          <w:color w:val="323232" w:themeColor="text2" w:themeShade="BF"/>
          <w:sz w:val="28"/>
          <w:szCs w:val="21"/>
        </w:rPr>
      </w:pPr>
      <w:r w:rsidRPr="005F0182">
        <w:rPr>
          <w:rFonts w:ascii="Meiryo UI" w:eastAsia="Meiryo UI" w:hAnsi="Meiryo UI" w:hint="eastAsia"/>
          <w:b/>
          <w:color w:val="323232" w:themeColor="text2" w:themeShade="BF"/>
          <w:sz w:val="28"/>
          <w:szCs w:val="21"/>
        </w:rPr>
        <w:t>詳細・エントリーは</w:t>
      </w:r>
    </w:p>
    <w:p w14:paraId="773B9CFE" w14:textId="77777777" w:rsidR="005F0182" w:rsidRDefault="00000000" w:rsidP="005F0182">
      <w:pPr>
        <w:spacing w:line="280" w:lineRule="exact"/>
        <w:jc w:val="center"/>
        <w:rPr>
          <w:rFonts w:ascii="Meiryo UI" w:eastAsia="Meiryo UI" w:hAnsi="Meiryo UI"/>
          <w:b/>
          <w:color w:val="323232" w:themeColor="text2" w:themeShade="BF"/>
          <w:sz w:val="28"/>
          <w:szCs w:val="21"/>
        </w:rPr>
      </w:pPr>
      <w:hyperlink r:id="rId8" w:history="1">
        <w:r w:rsidR="000F59FC" w:rsidRPr="00B61EAE">
          <w:rPr>
            <w:rStyle w:val="a9"/>
            <w:rFonts w:ascii="Meiryo UI" w:eastAsia="Meiryo UI" w:hAnsi="Meiryo UI" w:hint="eastAsia"/>
            <w:sz w:val="28"/>
            <w:szCs w:val="21"/>
          </w:rPr>
          <w:t>http://daichi-no-chikara.awable.org/</w:t>
        </w:r>
      </w:hyperlink>
    </w:p>
    <w:p w14:paraId="4502C385" w14:textId="77777777" w:rsidR="000F59FC" w:rsidRPr="000F59FC" w:rsidRDefault="000F59FC" w:rsidP="005F0182">
      <w:pPr>
        <w:spacing w:line="280" w:lineRule="exact"/>
        <w:jc w:val="center"/>
        <w:rPr>
          <w:rFonts w:ascii="Meiryo UI" w:eastAsia="Meiryo UI" w:hAnsi="Meiryo UI"/>
          <w:b/>
          <w:color w:val="323232" w:themeColor="text2" w:themeShade="BF"/>
          <w:sz w:val="21"/>
          <w:szCs w:val="21"/>
        </w:rPr>
      </w:pPr>
    </w:p>
    <w:p w14:paraId="161399EA" w14:textId="39479407" w:rsidR="000F59FC" w:rsidRDefault="000F59FC" w:rsidP="000F59FC">
      <w:pPr>
        <w:spacing w:line="280" w:lineRule="exact"/>
        <w:rPr>
          <w:rFonts w:ascii="Meiryo UI" w:eastAsia="Meiryo UI" w:hAnsi="Meiryo UI"/>
          <w:b/>
          <w:color w:val="323232" w:themeColor="text2" w:themeShade="BF"/>
          <w:sz w:val="21"/>
          <w:szCs w:val="21"/>
        </w:rPr>
      </w:pPr>
      <w:r w:rsidRPr="000F59FC">
        <w:rPr>
          <w:rFonts w:ascii="Meiryo UI" w:eastAsia="Meiryo UI" w:hAnsi="Meiryo UI" w:hint="eastAsia"/>
          <w:b/>
          <w:color w:val="323232" w:themeColor="text2" w:themeShade="BF"/>
          <w:sz w:val="21"/>
          <w:szCs w:val="21"/>
        </w:rPr>
        <w:t>※詳細は断りなく変更されることがあります。最新の内容については上記ウェブサイトをご参照ください。</w:t>
      </w:r>
    </w:p>
    <w:p w14:paraId="6FB32E13" w14:textId="0A06A391" w:rsidR="002A2C8C" w:rsidRPr="002A2C8C" w:rsidRDefault="002A2C8C" w:rsidP="00FA6DCC">
      <w:pPr>
        <w:spacing w:line="280" w:lineRule="exact"/>
        <w:rPr>
          <w:rFonts w:ascii="Meiryo UI" w:eastAsia="Meiryo UI" w:hAnsi="Meiryo UI" w:hint="eastAsia"/>
          <w:b/>
          <w:color w:val="323232" w:themeColor="text2" w:themeShade="BF"/>
          <w:sz w:val="21"/>
          <w:szCs w:val="21"/>
        </w:rPr>
      </w:pPr>
      <w:r w:rsidRPr="000F59FC">
        <w:rPr>
          <w:rFonts w:ascii="Meiryo UI" w:eastAsia="Meiryo UI" w:hAnsi="Meiryo UI" w:hint="eastAsia"/>
          <w:b/>
          <w:color w:val="323232" w:themeColor="text2" w:themeShade="BF"/>
          <w:sz w:val="21"/>
          <w:szCs w:val="21"/>
        </w:rPr>
        <w:t>※</w:t>
      </w:r>
      <w:r>
        <w:rPr>
          <w:rFonts w:ascii="Meiryo UI" w:eastAsia="Meiryo UI" w:hAnsi="Meiryo UI" w:hint="eastAsia"/>
          <w:b/>
          <w:color w:val="323232" w:themeColor="text2" w:themeShade="BF"/>
          <w:sz w:val="21"/>
          <w:szCs w:val="21"/>
        </w:rPr>
        <w:t>新型コロナウイルスの影響により、審査方法や表彰式について大きく変更がある場合がございます。</w:t>
      </w:r>
    </w:p>
    <w:sectPr w:rsidR="002A2C8C" w:rsidRPr="002A2C8C" w:rsidSect="000B26E0">
      <w:headerReference w:type="default" r:id="rId9"/>
      <w:footerReference w:type="even" r:id="rId10"/>
      <w:foot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735FD" w14:textId="77777777" w:rsidR="00736094" w:rsidRDefault="00736094" w:rsidP="00BE629B">
      <w:r>
        <w:separator/>
      </w:r>
    </w:p>
  </w:endnote>
  <w:endnote w:type="continuationSeparator" w:id="0">
    <w:p w14:paraId="45413A09" w14:textId="77777777" w:rsidR="00736094" w:rsidRDefault="00736094" w:rsidP="00BE6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Meiryo UI">
    <w:panose1 w:val="020B0604030504040204"/>
    <w:charset w:val="80"/>
    <w:family w:val="swiss"/>
    <w:pitch w:val="variable"/>
    <w:sig w:usb0="E00002FF" w:usb1="6AC7FFFF"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Baskerville">
    <w:panose1 w:val="02020502070401020303"/>
    <w:charset w:val="00"/>
    <w:family w:val="roman"/>
    <w:pitch w:val="variable"/>
    <w:sig w:usb0="80000067" w:usb1="02000000" w:usb2="00000000" w:usb3="00000000" w:csb0="0000019F" w:csb1="00000000"/>
  </w:font>
  <w:font w:name="BASKERVILLE SEMIBOLD">
    <w:panose1 w:val="02020702070400020203"/>
    <w:charset w:val="00"/>
    <w:family w:val="roman"/>
    <w:pitch w:val="variable"/>
    <w:sig w:usb0="80000067" w:usb1="0200004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b"/>
      </w:rPr>
      <w:id w:val="-1341773588"/>
      <w:docPartObj>
        <w:docPartGallery w:val="Page Numbers (Bottom of Page)"/>
        <w:docPartUnique/>
      </w:docPartObj>
    </w:sdtPr>
    <w:sdtContent>
      <w:p w14:paraId="4576A38C" w14:textId="3B7A6BC6" w:rsidR="00085712" w:rsidRDefault="00085712" w:rsidP="00D65AB8">
        <w:pPr>
          <w:pStyle w:val="a7"/>
          <w:framePr w:wrap="none" w:vAnchor="text" w:hAnchor="margin" w:xAlign="right" w:y="1"/>
          <w:rPr>
            <w:rStyle w:val="ab"/>
          </w:rPr>
        </w:pPr>
        <w:r>
          <w:rPr>
            <w:rStyle w:val="ab"/>
          </w:rPr>
          <w:fldChar w:fldCharType="begin"/>
        </w:r>
        <w:r>
          <w:rPr>
            <w:rStyle w:val="ab"/>
          </w:rPr>
          <w:instrText xml:space="preserve"> PAGE </w:instrText>
        </w:r>
        <w:r>
          <w:rPr>
            <w:rStyle w:val="ab"/>
          </w:rPr>
          <w:fldChar w:fldCharType="end"/>
        </w:r>
      </w:p>
    </w:sdtContent>
  </w:sdt>
  <w:p w14:paraId="78886690" w14:textId="77777777" w:rsidR="00085712" w:rsidRDefault="00085712" w:rsidP="00085712">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3011A" w14:textId="1AC8DFBA" w:rsidR="00085712" w:rsidRDefault="00085712" w:rsidP="00085712">
    <w:pPr>
      <w:pStyle w:val="a7"/>
      <w:framePr w:wrap="none" w:vAnchor="text" w:hAnchor="margin" w:xAlign="right" w:y="1"/>
      <w:rPr>
        <w:rStyle w:val="ab"/>
      </w:rPr>
    </w:pPr>
    <w:r>
      <w:rPr>
        <w:rStyle w:val="ab"/>
      </w:rPr>
      <w:t xml:space="preserve">Page </w:t>
    </w:r>
    <w:sdt>
      <w:sdtPr>
        <w:rPr>
          <w:rStyle w:val="ab"/>
          <w:rFonts w:hint="eastAsia"/>
        </w:rPr>
        <w:id w:val="-1490782213"/>
        <w:docPartObj>
          <w:docPartGallery w:val="Page Numbers (Bottom of Page)"/>
          <w:docPartUnique/>
        </w:docPartObj>
      </w:sdtPr>
      <w:sdtEndPr>
        <w:rPr>
          <w:rStyle w:val="ab"/>
          <w:rFonts w:hint="default"/>
        </w:rPr>
      </w:sdtEndPr>
      <w:sdtContent>
        <w:r>
          <w:rPr>
            <w:rStyle w:val="ab"/>
          </w:rPr>
          <w:fldChar w:fldCharType="begin"/>
        </w:r>
        <w:r>
          <w:rPr>
            <w:rStyle w:val="ab"/>
          </w:rPr>
          <w:instrText xml:space="preserve"> PAGE </w:instrText>
        </w:r>
        <w:r>
          <w:rPr>
            <w:rStyle w:val="ab"/>
          </w:rPr>
          <w:fldChar w:fldCharType="separate"/>
        </w:r>
        <w:r>
          <w:rPr>
            <w:rStyle w:val="ab"/>
            <w:noProof/>
          </w:rPr>
          <w:t>1</w:t>
        </w:r>
        <w:r>
          <w:rPr>
            <w:rStyle w:val="ab"/>
          </w:rPr>
          <w:fldChar w:fldCharType="end"/>
        </w:r>
      </w:sdtContent>
    </w:sdt>
  </w:p>
  <w:p w14:paraId="06B5AECF" w14:textId="77777777" w:rsidR="00085712" w:rsidRDefault="00085712" w:rsidP="00085712">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F2695" w14:textId="77777777" w:rsidR="00736094" w:rsidRDefault="00736094" w:rsidP="00BE629B">
      <w:r>
        <w:separator/>
      </w:r>
    </w:p>
  </w:footnote>
  <w:footnote w:type="continuationSeparator" w:id="0">
    <w:p w14:paraId="154FE01B" w14:textId="77777777" w:rsidR="00736094" w:rsidRDefault="00736094" w:rsidP="00BE6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E1ED" w14:textId="7454B256" w:rsidR="00993E88" w:rsidRDefault="00993E88">
    <w:pPr>
      <w:pStyle w:val="a5"/>
    </w:pPr>
    <w:r>
      <w:rPr>
        <w:rFonts w:hint="eastAsia"/>
      </w:rPr>
      <w:t>一般社団法人</w:t>
    </w:r>
    <w:r>
      <w:t xml:space="preserve"> </w:t>
    </w:r>
    <w:r>
      <w:rPr>
        <w:rFonts w:hint="eastAsia"/>
      </w:rPr>
      <w:t>未来農業創造研究会</w:t>
    </w:r>
    <w:r>
      <w:ptab w:relativeTo="margin" w:alignment="center" w:leader="none"/>
    </w:r>
    <w:r>
      <w:ptab w:relativeTo="margin" w:alignment="right" w:leader="none"/>
    </w:r>
    <w:r>
      <w:rPr>
        <w:rFonts w:hint="eastAsia"/>
      </w:rPr>
      <w:t>20</w:t>
    </w:r>
    <w:r w:rsidR="00923DAF">
      <w:t>2</w:t>
    </w:r>
    <w:r w:rsidR="0091584B">
      <w:t>2</w:t>
    </w:r>
    <w:r>
      <w:rPr>
        <w:rFonts w:hint="eastAsia"/>
      </w:rPr>
      <w:t>/</w:t>
    </w:r>
    <w:r w:rsidR="0091584B">
      <w:t>8</w:t>
    </w:r>
    <w:r w:rsidR="008B7579">
      <w:t>/</w:t>
    </w:r>
    <w:r w:rsidR="0091584B">
      <w:t>1</w:t>
    </w:r>
    <w:r w:rsidR="00DE1799">
      <w:t xml:space="preserve"> Ver 1.</w:t>
    </w:r>
    <w:r w:rsidR="001225D0">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F1681"/>
    <w:multiLevelType w:val="multilevel"/>
    <w:tmpl w:val="01625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A30399"/>
    <w:multiLevelType w:val="hybridMultilevel"/>
    <w:tmpl w:val="7AB00E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1F1621D"/>
    <w:multiLevelType w:val="hybridMultilevel"/>
    <w:tmpl w:val="9A98690A"/>
    <w:lvl w:ilvl="0" w:tplc="23969500">
      <w:start w:val="1"/>
      <w:numFmt w:val="decimal"/>
      <w:pStyle w:val="a"/>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8FF6590"/>
    <w:multiLevelType w:val="multilevel"/>
    <w:tmpl w:val="11647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7280B0C"/>
    <w:multiLevelType w:val="hybridMultilevel"/>
    <w:tmpl w:val="14EE5D02"/>
    <w:lvl w:ilvl="0" w:tplc="8F4CD4BE">
      <w:start w:val="1"/>
      <w:numFmt w:val="decimal"/>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5" w15:restartNumberingAfterBreak="0">
    <w:nsid w:val="7B414E5C"/>
    <w:multiLevelType w:val="hybridMultilevel"/>
    <w:tmpl w:val="CB5866C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424219">
    <w:abstractNumId w:val="0"/>
  </w:num>
  <w:num w:numId="2" w16cid:durableId="685909063">
    <w:abstractNumId w:val="3"/>
  </w:num>
  <w:num w:numId="3" w16cid:durableId="644893964">
    <w:abstractNumId w:val="1"/>
  </w:num>
  <w:num w:numId="4" w16cid:durableId="258031527">
    <w:abstractNumId w:val="5"/>
  </w:num>
  <w:num w:numId="5" w16cid:durableId="2002586197">
    <w:abstractNumId w:val="2"/>
  </w:num>
  <w:num w:numId="6" w16cid:durableId="17282147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bordersDoNotSurroundHeader/>
  <w:bordersDoNotSurroundFooter/>
  <w:proofState w:spelling="clean" w:grammar="clean"/>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B26E0"/>
    <w:rsid w:val="000315F3"/>
    <w:rsid w:val="00053B48"/>
    <w:rsid w:val="0007721B"/>
    <w:rsid w:val="00085712"/>
    <w:rsid w:val="000A1094"/>
    <w:rsid w:val="000A1D6E"/>
    <w:rsid w:val="000B26E0"/>
    <w:rsid w:val="000C0966"/>
    <w:rsid w:val="000F59FC"/>
    <w:rsid w:val="001225D0"/>
    <w:rsid w:val="00172CF6"/>
    <w:rsid w:val="00197522"/>
    <w:rsid w:val="00197B0F"/>
    <w:rsid w:val="001B239D"/>
    <w:rsid w:val="001C5AEA"/>
    <w:rsid w:val="00274310"/>
    <w:rsid w:val="002A2C8C"/>
    <w:rsid w:val="002E64E1"/>
    <w:rsid w:val="0039561E"/>
    <w:rsid w:val="003A41E8"/>
    <w:rsid w:val="00412B47"/>
    <w:rsid w:val="00435F2B"/>
    <w:rsid w:val="00437C56"/>
    <w:rsid w:val="00461B16"/>
    <w:rsid w:val="004744DD"/>
    <w:rsid w:val="004A1432"/>
    <w:rsid w:val="005151A4"/>
    <w:rsid w:val="00566331"/>
    <w:rsid w:val="005A7C3A"/>
    <w:rsid w:val="005B2C20"/>
    <w:rsid w:val="005F0182"/>
    <w:rsid w:val="00611D46"/>
    <w:rsid w:val="00637315"/>
    <w:rsid w:val="00644E96"/>
    <w:rsid w:val="00654A95"/>
    <w:rsid w:val="006B3C92"/>
    <w:rsid w:val="006C3D14"/>
    <w:rsid w:val="006C78B8"/>
    <w:rsid w:val="006D4CC5"/>
    <w:rsid w:val="006F0B65"/>
    <w:rsid w:val="006F4F42"/>
    <w:rsid w:val="00721C20"/>
    <w:rsid w:val="00736094"/>
    <w:rsid w:val="007447A7"/>
    <w:rsid w:val="0077340B"/>
    <w:rsid w:val="007B6017"/>
    <w:rsid w:val="007D53DC"/>
    <w:rsid w:val="00835808"/>
    <w:rsid w:val="00846794"/>
    <w:rsid w:val="00894F19"/>
    <w:rsid w:val="008B21A0"/>
    <w:rsid w:val="008B7579"/>
    <w:rsid w:val="00900172"/>
    <w:rsid w:val="0091584B"/>
    <w:rsid w:val="00923DAF"/>
    <w:rsid w:val="00932F76"/>
    <w:rsid w:val="00991FC8"/>
    <w:rsid w:val="00993E88"/>
    <w:rsid w:val="009A7936"/>
    <w:rsid w:val="00A97E83"/>
    <w:rsid w:val="00AC3185"/>
    <w:rsid w:val="00AF4018"/>
    <w:rsid w:val="00B1353E"/>
    <w:rsid w:val="00B5150F"/>
    <w:rsid w:val="00B60115"/>
    <w:rsid w:val="00B60894"/>
    <w:rsid w:val="00B74930"/>
    <w:rsid w:val="00BA029A"/>
    <w:rsid w:val="00BB47FF"/>
    <w:rsid w:val="00BC1DEC"/>
    <w:rsid w:val="00BE5F6F"/>
    <w:rsid w:val="00BE629B"/>
    <w:rsid w:val="00C7183E"/>
    <w:rsid w:val="00CA0C19"/>
    <w:rsid w:val="00D64B7D"/>
    <w:rsid w:val="00DC2A49"/>
    <w:rsid w:val="00DE1799"/>
    <w:rsid w:val="00E178C6"/>
    <w:rsid w:val="00E90ADE"/>
    <w:rsid w:val="00EA0616"/>
    <w:rsid w:val="00EE7D29"/>
    <w:rsid w:val="00EF3051"/>
    <w:rsid w:val="00F14BD2"/>
    <w:rsid w:val="00F268D0"/>
    <w:rsid w:val="00F4584E"/>
    <w:rsid w:val="00F545CF"/>
    <w:rsid w:val="00F66644"/>
    <w:rsid w:val="00FA6DCC"/>
    <w:rsid w:val="00FB3E3A"/>
    <w:rsid w:val="00FD1A1C"/>
    <w:rsid w:val="00FE07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9FAF7F"/>
  <w15:docId w15:val="{FCD3FF2A-9345-46D1-AA88-E2C9E83CF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rsid w:val="00FE0705"/>
    <w:pPr>
      <w:widowControl w:val="0"/>
      <w:jc w:val="both"/>
    </w:pPr>
  </w:style>
  <w:style w:type="paragraph" w:styleId="1">
    <w:name w:val="heading 1"/>
    <w:basedOn w:val="a0"/>
    <w:link w:val="10"/>
    <w:uiPriority w:val="9"/>
    <w:qFormat/>
    <w:rsid w:val="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bdr w:val="none" w:sz="0" w:space="0" w:color="auto"/>
    </w:rPr>
  </w:style>
  <w:style w:type="paragraph" w:styleId="4">
    <w:name w:val="heading 4"/>
    <w:basedOn w:val="a0"/>
    <w:next w:val="a0"/>
    <w:link w:val="40"/>
    <w:uiPriority w:val="9"/>
    <w:semiHidden/>
    <w:unhideWhenUsed/>
    <w:qFormat/>
    <w:rsid w:val="00BA029A"/>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Paragraph"/>
    <w:basedOn w:val="a0"/>
    <w:uiPriority w:val="34"/>
    <w:qFormat/>
    <w:rsid w:val="006C3D14"/>
    <w:pPr>
      <w:widowControl/>
      <w:numPr>
        <w:numId w:val="5"/>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00" w:lineRule="exact"/>
      <w:jc w:val="left"/>
    </w:pPr>
    <w:rPr>
      <w:rFonts w:ascii="Meiryo UI" w:eastAsia="Meiryo UI" w:hAnsi="Meiryo UI" w:cs="ＭＳ Ｐゴシック"/>
      <w:b/>
      <w:bCs/>
      <w:sz w:val="28"/>
      <w:szCs w:val="28"/>
      <w:bdr w:val="none" w:sz="0" w:space="0" w:color="auto"/>
    </w:rPr>
  </w:style>
  <w:style w:type="character" w:customStyle="1" w:styleId="10">
    <w:name w:val="見出し 1 (文字)"/>
    <w:basedOn w:val="a1"/>
    <w:link w:val="1"/>
    <w:uiPriority w:val="9"/>
    <w:rsid w:val="000B26E0"/>
    <w:rPr>
      <w:rFonts w:ascii="ＭＳ Ｐゴシック" w:eastAsia="ＭＳ Ｐゴシック" w:hAnsi="ＭＳ Ｐゴシック" w:cs="ＭＳ Ｐゴシック"/>
      <w:b/>
      <w:bCs/>
      <w:kern w:val="36"/>
      <w:sz w:val="48"/>
      <w:szCs w:val="48"/>
      <w:bdr w:val="none" w:sz="0" w:space="0" w:color="auto"/>
    </w:rPr>
  </w:style>
  <w:style w:type="paragraph" w:styleId="Web">
    <w:name w:val="Normal (Web)"/>
    <w:basedOn w:val="a0"/>
    <w:uiPriority w:val="99"/>
    <w:unhideWhenUsed/>
    <w:rsid w:val="000B26E0"/>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ＭＳ Ｐゴシック" w:eastAsia="ＭＳ Ｐゴシック" w:hAnsi="ＭＳ Ｐゴシック" w:cs="ＭＳ Ｐゴシック"/>
      <w:sz w:val="24"/>
      <w:szCs w:val="24"/>
      <w:bdr w:val="none" w:sz="0" w:space="0" w:color="auto"/>
    </w:rPr>
  </w:style>
  <w:style w:type="character" w:styleId="a4">
    <w:name w:val="Strong"/>
    <w:basedOn w:val="a1"/>
    <w:uiPriority w:val="22"/>
    <w:qFormat/>
    <w:rsid w:val="000B26E0"/>
    <w:rPr>
      <w:b/>
      <w:bCs/>
    </w:rPr>
  </w:style>
  <w:style w:type="paragraph" w:styleId="a5">
    <w:name w:val="header"/>
    <w:basedOn w:val="a0"/>
    <w:link w:val="a6"/>
    <w:uiPriority w:val="99"/>
    <w:unhideWhenUsed/>
    <w:rsid w:val="00BE629B"/>
    <w:pPr>
      <w:tabs>
        <w:tab w:val="center" w:pos="4252"/>
        <w:tab w:val="right" w:pos="8504"/>
      </w:tabs>
      <w:snapToGrid w:val="0"/>
    </w:pPr>
  </w:style>
  <w:style w:type="character" w:customStyle="1" w:styleId="a6">
    <w:name w:val="ヘッダー (文字)"/>
    <w:basedOn w:val="a1"/>
    <w:link w:val="a5"/>
    <w:uiPriority w:val="99"/>
    <w:rsid w:val="00BE629B"/>
  </w:style>
  <w:style w:type="paragraph" w:styleId="a7">
    <w:name w:val="footer"/>
    <w:basedOn w:val="a0"/>
    <w:link w:val="a8"/>
    <w:uiPriority w:val="99"/>
    <w:unhideWhenUsed/>
    <w:rsid w:val="00BE629B"/>
    <w:pPr>
      <w:tabs>
        <w:tab w:val="center" w:pos="4252"/>
        <w:tab w:val="right" w:pos="8504"/>
      </w:tabs>
      <w:snapToGrid w:val="0"/>
    </w:pPr>
  </w:style>
  <w:style w:type="character" w:customStyle="1" w:styleId="a8">
    <w:name w:val="フッター (文字)"/>
    <w:basedOn w:val="a1"/>
    <w:link w:val="a7"/>
    <w:uiPriority w:val="99"/>
    <w:rsid w:val="00BE629B"/>
  </w:style>
  <w:style w:type="character" w:styleId="a9">
    <w:name w:val="Hyperlink"/>
    <w:basedOn w:val="a1"/>
    <w:uiPriority w:val="99"/>
    <w:unhideWhenUsed/>
    <w:rsid w:val="000F59FC"/>
    <w:rPr>
      <w:color w:val="0000FF" w:themeColor="hyperlink"/>
      <w:u w:val="single"/>
    </w:rPr>
  </w:style>
  <w:style w:type="character" w:styleId="aa">
    <w:name w:val="Unresolved Mention"/>
    <w:basedOn w:val="a1"/>
    <w:uiPriority w:val="99"/>
    <w:semiHidden/>
    <w:unhideWhenUsed/>
    <w:rsid w:val="000F59FC"/>
    <w:rPr>
      <w:color w:val="808080"/>
      <w:shd w:val="clear" w:color="auto" w:fill="E6E6E6"/>
    </w:rPr>
  </w:style>
  <w:style w:type="character" w:styleId="ab">
    <w:name w:val="page number"/>
    <w:basedOn w:val="a1"/>
    <w:uiPriority w:val="99"/>
    <w:semiHidden/>
    <w:unhideWhenUsed/>
    <w:rsid w:val="00085712"/>
  </w:style>
  <w:style w:type="character" w:customStyle="1" w:styleId="40">
    <w:name w:val="見出し 4 (文字)"/>
    <w:basedOn w:val="a1"/>
    <w:link w:val="4"/>
    <w:uiPriority w:val="9"/>
    <w:semiHidden/>
    <w:rsid w:val="00BA02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4854">
      <w:bodyDiv w:val="1"/>
      <w:marLeft w:val="0"/>
      <w:marRight w:val="0"/>
      <w:marTop w:val="0"/>
      <w:marBottom w:val="0"/>
      <w:divBdr>
        <w:top w:val="none" w:sz="0" w:space="0" w:color="auto"/>
        <w:left w:val="none" w:sz="0" w:space="0" w:color="auto"/>
        <w:bottom w:val="none" w:sz="0" w:space="0" w:color="auto"/>
        <w:right w:val="none" w:sz="0" w:space="0" w:color="auto"/>
      </w:divBdr>
    </w:div>
    <w:div w:id="110246773">
      <w:bodyDiv w:val="1"/>
      <w:marLeft w:val="0"/>
      <w:marRight w:val="0"/>
      <w:marTop w:val="0"/>
      <w:marBottom w:val="0"/>
      <w:divBdr>
        <w:top w:val="none" w:sz="0" w:space="0" w:color="auto"/>
        <w:left w:val="none" w:sz="0" w:space="0" w:color="auto"/>
        <w:bottom w:val="none" w:sz="0" w:space="0" w:color="auto"/>
        <w:right w:val="none" w:sz="0" w:space="0" w:color="auto"/>
      </w:divBdr>
    </w:div>
    <w:div w:id="204341769">
      <w:bodyDiv w:val="1"/>
      <w:marLeft w:val="0"/>
      <w:marRight w:val="0"/>
      <w:marTop w:val="0"/>
      <w:marBottom w:val="0"/>
      <w:divBdr>
        <w:top w:val="none" w:sz="0" w:space="0" w:color="auto"/>
        <w:left w:val="none" w:sz="0" w:space="0" w:color="auto"/>
        <w:bottom w:val="none" w:sz="0" w:space="0" w:color="auto"/>
        <w:right w:val="none" w:sz="0" w:space="0" w:color="auto"/>
      </w:divBdr>
    </w:div>
    <w:div w:id="209458104">
      <w:bodyDiv w:val="1"/>
      <w:marLeft w:val="0"/>
      <w:marRight w:val="0"/>
      <w:marTop w:val="0"/>
      <w:marBottom w:val="0"/>
      <w:divBdr>
        <w:top w:val="none" w:sz="0" w:space="0" w:color="auto"/>
        <w:left w:val="none" w:sz="0" w:space="0" w:color="auto"/>
        <w:bottom w:val="none" w:sz="0" w:space="0" w:color="auto"/>
        <w:right w:val="none" w:sz="0" w:space="0" w:color="auto"/>
      </w:divBdr>
    </w:div>
    <w:div w:id="414015196">
      <w:bodyDiv w:val="1"/>
      <w:marLeft w:val="0"/>
      <w:marRight w:val="0"/>
      <w:marTop w:val="0"/>
      <w:marBottom w:val="0"/>
      <w:divBdr>
        <w:top w:val="none" w:sz="0" w:space="0" w:color="auto"/>
        <w:left w:val="none" w:sz="0" w:space="0" w:color="auto"/>
        <w:bottom w:val="none" w:sz="0" w:space="0" w:color="auto"/>
        <w:right w:val="none" w:sz="0" w:space="0" w:color="auto"/>
      </w:divBdr>
      <w:divsChild>
        <w:div w:id="673804226">
          <w:marLeft w:val="0"/>
          <w:marRight w:val="0"/>
          <w:marTop w:val="0"/>
          <w:marBottom w:val="0"/>
          <w:divBdr>
            <w:top w:val="none" w:sz="0" w:space="0" w:color="auto"/>
            <w:left w:val="none" w:sz="0" w:space="0" w:color="auto"/>
            <w:bottom w:val="none" w:sz="0" w:space="0" w:color="auto"/>
            <w:right w:val="none" w:sz="0" w:space="0" w:color="auto"/>
          </w:divBdr>
        </w:div>
      </w:divsChild>
    </w:div>
    <w:div w:id="646977369">
      <w:bodyDiv w:val="1"/>
      <w:marLeft w:val="0"/>
      <w:marRight w:val="0"/>
      <w:marTop w:val="0"/>
      <w:marBottom w:val="0"/>
      <w:divBdr>
        <w:top w:val="none" w:sz="0" w:space="0" w:color="auto"/>
        <w:left w:val="none" w:sz="0" w:space="0" w:color="auto"/>
        <w:bottom w:val="none" w:sz="0" w:space="0" w:color="auto"/>
        <w:right w:val="none" w:sz="0" w:space="0" w:color="auto"/>
      </w:divBdr>
    </w:div>
    <w:div w:id="721254935">
      <w:bodyDiv w:val="1"/>
      <w:marLeft w:val="0"/>
      <w:marRight w:val="0"/>
      <w:marTop w:val="0"/>
      <w:marBottom w:val="0"/>
      <w:divBdr>
        <w:top w:val="none" w:sz="0" w:space="0" w:color="auto"/>
        <w:left w:val="none" w:sz="0" w:space="0" w:color="auto"/>
        <w:bottom w:val="none" w:sz="0" w:space="0" w:color="auto"/>
        <w:right w:val="none" w:sz="0" w:space="0" w:color="auto"/>
      </w:divBdr>
      <w:divsChild>
        <w:div w:id="454100740">
          <w:marLeft w:val="0"/>
          <w:marRight w:val="0"/>
          <w:marTop w:val="0"/>
          <w:marBottom w:val="0"/>
          <w:divBdr>
            <w:top w:val="none" w:sz="0" w:space="0" w:color="auto"/>
            <w:left w:val="none" w:sz="0" w:space="0" w:color="auto"/>
            <w:bottom w:val="none" w:sz="0" w:space="0" w:color="auto"/>
            <w:right w:val="none" w:sz="0" w:space="0" w:color="auto"/>
          </w:divBdr>
        </w:div>
      </w:divsChild>
    </w:div>
    <w:div w:id="960837771">
      <w:bodyDiv w:val="1"/>
      <w:marLeft w:val="0"/>
      <w:marRight w:val="0"/>
      <w:marTop w:val="0"/>
      <w:marBottom w:val="0"/>
      <w:divBdr>
        <w:top w:val="none" w:sz="0" w:space="0" w:color="auto"/>
        <w:left w:val="none" w:sz="0" w:space="0" w:color="auto"/>
        <w:bottom w:val="none" w:sz="0" w:space="0" w:color="auto"/>
        <w:right w:val="none" w:sz="0" w:space="0" w:color="auto"/>
      </w:divBdr>
      <w:divsChild>
        <w:div w:id="1978140811">
          <w:marLeft w:val="0"/>
          <w:marRight w:val="0"/>
          <w:marTop w:val="0"/>
          <w:marBottom w:val="0"/>
          <w:divBdr>
            <w:top w:val="none" w:sz="0" w:space="0" w:color="auto"/>
            <w:left w:val="none" w:sz="0" w:space="0" w:color="auto"/>
            <w:bottom w:val="none" w:sz="0" w:space="0" w:color="auto"/>
            <w:right w:val="none" w:sz="0" w:space="0" w:color="auto"/>
          </w:divBdr>
        </w:div>
      </w:divsChild>
    </w:div>
    <w:div w:id="965695820">
      <w:bodyDiv w:val="1"/>
      <w:marLeft w:val="0"/>
      <w:marRight w:val="0"/>
      <w:marTop w:val="0"/>
      <w:marBottom w:val="0"/>
      <w:divBdr>
        <w:top w:val="none" w:sz="0" w:space="0" w:color="auto"/>
        <w:left w:val="none" w:sz="0" w:space="0" w:color="auto"/>
        <w:bottom w:val="none" w:sz="0" w:space="0" w:color="auto"/>
        <w:right w:val="none" w:sz="0" w:space="0" w:color="auto"/>
      </w:divBdr>
      <w:divsChild>
        <w:div w:id="206914323">
          <w:marLeft w:val="0"/>
          <w:marRight w:val="0"/>
          <w:marTop w:val="0"/>
          <w:marBottom w:val="0"/>
          <w:divBdr>
            <w:top w:val="none" w:sz="0" w:space="0" w:color="auto"/>
            <w:left w:val="none" w:sz="0" w:space="0" w:color="auto"/>
            <w:bottom w:val="none" w:sz="0" w:space="0" w:color="auto"/>
            <w:right w:val="none" w:sz="0" w:space="0" w:color="auto"/>
          </w:divBdr>
        </w:div>
      </w:divsChild>
    </w:div>
    <w:div w:id="973363802">
      <w:bodyDiv w:val="1"/>
      <w:marLeft w:val="0"/>
      <w:marRight w:val="0"/>
      <w:marTop w:val="0"/>
      <w:marBottom w:val="0"/>
      <w:divBdr>
        <w:top w:val="none" w:sz="0" w:space="0" w:color="auto"/>
        <w:left w:val="none" w:sz="0" w:space="0" w:color="auto"/>
        <w:bottom w:val="none" w:sz="0" w:space="0" w:color="auto"/>
        <w:right w:val="none" w:sz="0" w:space="0" w:color="auto"/>
      </w:divBdr>
    </w:div>
    <w:div w:id="975574482">
      <w:bodyDiv w:val="1"/>
      <w:marLeft w:val="0"/>
      <w:marRight w:val="0"/>
      <w:marTop w:val="0"/>
      <w:marBottom w:val="0"/>
      <w:divBdr>
        <w:top w:val="none" w:sz="0" w:space="0" w:color="auto"/>
        <w:left w:val="none" w:sz="0" w:space="0" w:color="auto"/>
        <w:bottom w:val="none" w:sz="0" w:space="0" w:color="auto"/>
        <w:right w:val="none" w:sz="0" w:space="0" w:color="auto"/>
      </w:divBdr>
    </w:div>
    <w:div w:id="1238635640">
      <w:bodyDiv w:val="1"/>
      <w:marLeft w:val="0"/>
      <w:marRight w:val="0"/>
      <w:marTop w:val="0"/>
      <w:marBottom w:val="0"/>
      <w:divBdr>
        <w:top w:val="none" w:sz="0" w:space="0" w:color="auto"/>
        <w:left w:val="none" w:sz="0" w:space="0" w:color="auto"/>
        <w:bottom w:val="none" w:sz="0" w:space="0" w:color="auto"/>
        <w:right w:val="none" w:sz="0" w:space="0" w:color="auto"/>
      </w:divBdr>
    </w:div>
    <w:div w:id="1279486754">
      <w:bodyDiv w:val="1"/>
      <w:marLeft w:val="0"/>
      <w:marRight w:val="0"/>
      <w:marTop w:val="0"/>
      <w:marBottom w:val="0"/>
      <w:divBdr>
        <w:top w:val="none" w:sz="0" w:space="0" w:color="auto"/>
        <w:left w:val="none" w:sz="0" w:space="0" w:color="auto"/>
        <w:bottom w:val="none" w:sz="0" w:space="0" w:color="auto"/>
        <w:right w:val="none" w:sz="0" w:space="0" w:color="auto"/>
      </w:divBdr>
    </w:div>
    <w:div w:id="1320575763">
      <w:bodyDiv w:val="1"/>
      <w:marLeft w:val="0"/>
      <w:marRight w:val="0"/>
      <w:marTop w:val="0"/>
      <w:marBottom w:val="0"/>
      <w:divBdr>
        <w:top w:val="none" w:sz="0" w:space="0" w:color="auto"/>
        <w:left w:val="none" w:sz="0" w:space="0" w:color="auto"/>
        <w:bottom w:val="none" w:sz="0" w:space="0" w:color="auto"/>
        <w:right w:val="none" w:sz="0" w:space="0" w:color="auto"/>
      </w:divBdr>
    </w:div>
    <w:div w:id="1340153575">
      <w:bodyDiv w:val="1"/>
      <w:marLeft w:val="0"/>
      <w:marRight w:val="0"/>
      <w:marTop w:val="0"/>
      <w:marBottom w:val="0"/>
      <w:divBdr>
        <w:top w:val="none" w:sz="0" w:space="0" w:color="auto"/>
        <w:left w:val="none" w:sz="0" w:space="0" w:color="auto"/>
        <w:bottom w:val="none" w:sz="0" w:space="0" w:color="auto"/>
        <w:right w:val="none" w:sz="0" w:space="0" w:color="auto"/>
      </w:divBdr>
    </w:div>
    <w:div w:id="1380740067">
      <w:bodyDiv w:val="1"/>
      <w:marLeft w:val="0"/>
      <w:marRight w:val="0"/>
      <w:marTop w:val="0"/>
      <w:marBottom w:val="0"/>
      <w:divBdr>
        <w:top w:val="none" w:sz="0" w:space="0" w:color="auto"/>
        <w:left w:val="none" w:sz="0" w:space="0" w:color="auto"/>
        <w:bottom w:val="none" w:sz="0" w:space="0" w:color="auto"/>
        <w:right w:val="none" w:sz="0" w:space="0" w:color="auto"/>
      </w:divBdr>
    </w:div>
    <w:div w:id="1419324295">
      <w:bodyDiv w:val="1"/>
      <w:marLeft w:val="0"/>
      <w:marRight w:val="0"/>
      <w:marTop w:val="0"/>
      <w:marBottom w:val="0"/>
      <w:divBdr>
        <w:top w:val="none" w:sz="0" w:space="0" w:color="auto"/>
        <w:left w:val="none" w:sz="0" w:space="0" w:color="auto"/>
        <w:bottom w:val="none" w:sz="0" w:space="0" w:color="auto"/>
        <w:right w:val="none" w:sz="0" w:space="0" w:color="auto"/>
      </w:divBdr>
    </w:div>
    <w:div w:id="1427924487">
      <w:bodyDiv w:val="1"/>
      <w:marLeft w:val="0"/>
      <w:marRight w:val="0"/>
      <w:marTop w:val="0"/>
      <w:marBottom w:val="0"/>
      <w:divBdr>
        <w:top w:val="none" w:sz="0" w:space="0" w:color="auto"/>
        <w:left w:val="none" w:sz="0" w:space="0" w:color="auto"/>
        <w:bottom w:val="none" w:sz="0" w:space="0" w:color="auto"/>
        <w:right w:val="none" w:sz="0" w:space="0" w:color="auto"/>
      </w:divBdr>
    </w:div>
    <w:div w:id="1440642090">
      <w:bodyDiv w:val="1"/>
      <w:marLeft w:val="0"/>
      <w:marRight w:val="0"/>
      <w:marTop w:val="0"/>
      <w:marBottom w:val="0"/>
      <w:divBdr>
        <w:top w:val="none" w:sz="0" w:space="0" w:color="auto"/>
        <w:left w:val="none" w:sz="0" w:space="0" w:color="auto"/>
        <w:bottom w:val="none" w:sz="0" w:space="0" w:color="auto"/>
        <w:right w:val="none" w:sz="0" w:space="0" w:color="auto"/>
      </w:divBdr>
    </w:div>
    <w:div w:id="1547260369">
      <w:bodyDiv w:val="1"/>
      <w:marLeft w:val="0"/>
      <w:marRight w:val="0"/>
      <w:marTop w:val="0"/>
      <w:marBottom w:val="0"/>
      <w:divBdr>
        <w:top w:val="none" w:sz="0" w:space="0" w:color="auto"/>
        <w:left w:val="none" w:sz="0" w:space="0" w:color="auto"/>
        <w:bottom w:val="none" w:sz="0" w:space="0" w:color="auto"/>
        <w:right w:val="none" w:sz="0" w:space="0" w:color="auto"/>
      </w:divBdr>
    </w:div>
    <w:div w:id="1738866729">
      <w:bodyDiv w:val="1"/>
      <w:marLeft w:val="0"/>
      <w:marRight w:val="0"/>
      <w:marTop w:val="0"/>
      <w:marBottom w:val="0"/>
      <w:divBdr>
        <w:top w:val="none" w:sz="0" w:space="0" w:color="auto"/>
        <w:left w:val="none" w:sz="0" w:space="0" w:color="auto"/>
        <w:bottom w:val="none" w:sz="0" w:space="0" w:color="auto"/>
        <w:right w:val="none" w:sz="0" w:space="0" w:color="auto"/>
      </w:divBdr>
    </w:div>
    <w:div w:id="1775974539">
      <w:bodyDiv w:val="1"/>
      <w:marLeft w:val="0"/>
      <w:marRight w:val="0"/>
      <w:marTop w:val="0"/>
      <w:marBottom w:val="0"/>
      <w:divBdr>
        <w:top w:val="none" w:sz="0" w:space="0" w:color="auto"/>
        <w:left w:val="none" w:sz="0" w:space="0" w:color="auto"/>
        <w:bottom w:val="none" w:sz="0" w:space="0" w:color="auto"/>
        <w:right w:val="none" w:sz="0" w:space="0" w:color="auto"/>
      </w:divBdr>
    </w:div>
    <w:div w:id="1779718904">
      <w:bodyDiv w:val="1"/>
      <w:marLeft w:val="0"/>
      <w:marRight w:val="0"/>
      <w:marTop w:val="0"/>
      <w:marBottom w:val="0"/>
      <w:divBdr>
        <w:top w:val="none" w:sz="0" w:space="0" w:color="auto"/>
        <w:left w:val="none" w:sz="0" w:space="0" w:color="auto"/>
        <w:bottom w:val="none" w:sz="0" w:space="0" w:color="auto"/>
        <w:right w:val="none" w:sz="0" w:space="0" w:color="auto"/>
      </w:divBdr>
    </w:div>
    <w:div w:id="1792364088">
      <w:bodyDiv w:val="1"/>
      <w:marLeft w:val="0"/>
      <w:marRight w:val="0"/>
      <w:marTop w:val="0"/>
      <w:marBottom w:val="0"/>
      <w:divBdr>
        <w:top w:val="none" w:sz="0" w:space="0" w:color="auto"/>
        <w:left w:val="none" w:sz="0" w:space="0" w:color="auto"/>
        <w:bottom w:val="none" w:sz="0" w:space="0" w:color="auto"/>
        <w:right w:val="none" w:sz="0" w:space="0" w:color="auto"/>
      </w:divBdr>
    </w:div>
    <w:div w:id="2028360458">
      <w:bodyDiv w:val="1"/>
      <w:marLeft w:val="0"/>
      <w:marRight w:val="0"/>
      <w:marTop w:val="0"/>
      <w:marBottom w:val="0"/>
      <w:divBdr>
        <w:top w:val="none" w:sz="0" w:space="0" w:color="auto"/>
        <w:left w:val="none" w:sz="0" w:space="0" w:color="auto"/>
        <w:bottom w:val="none" w:sz="0" w:space="0" w:color="auto"/>
        <w:right w:val="none" w:sz="0" w:space="0" w:color="auto"/>
      </w:divBdr>
    </w:div>
    <w:div w:id="211729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aichi-no-chikara.awable.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04_Essay">
  <a:themeElements>
    <a:clrScheme name="04_Essay">
      <a:dk1>
        <a:srgbClr val="FFFFFF"/>
      </a:dk1>
      <a:lt1>
        <a:srgbClr val="FFFFFF"/>
      </a:lt1>
      <a:dk2>
        <a:srgbClr val="444444"/>
      </a:dk2>
      <a:lt2>
        <a:srgbClr val="AAAAAA"/>
      </a:lt2>
      <a:accent1>
        <a:srgbClr val="A6BACF"/>
      </a:accent1>
      <a:accent2>
        <a:srgbClr val="98A68D"/>
      </a:accent2>
      <a:accent3>
        <a:srgbClr val="E2C07E"/>
      </a:accent3>
      <a:accent4>
        <a:srgbClr val="EA8B60"/>
      </a:accent4>
      <a:accent5>
        <a:srgbClr val="B93E40"/>
      </a:accent5>
      <a:accent6>
        <a:srgbClr val="807898"/>
      </a:accent6>
      <a:hlink>
        <a:srgbClr val="0000FF"/>
      </a:hlink>
      <a:folHlink>
        <a:srgbClr val="FF00FF"/>
      </a:folHlink>
    </a:clrScheme>
    <a:fontScheme name="04_Essay">
      <a:majorFont>
        <a:latin typeface="Baskerville"/>
        <a:ea typeface="ＭＳ ゴシック"/>
        <a:cs typeface="Baskerville"/>
      </a:majorFont>
      <a:minorFont>
        <a:latin typeface="Baskerville SemiBold"/>
        <a:ea typeface="ＭＳ 明朝"/>
        <a:cs typeface="Baskerville SemiBold"/>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4D683D"/>
        </a:solidFill>
        <a:ln w="12700" cap="flat">
          <a:noFill/>
          <a:miter lim="400000"/>
        </a:ln>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FFFFFF"/>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AAAAAA"/>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20000"/>
          </a:lnSpc>
          <a:spcBef>
            <a:spcPts val="400"/>
          </a:spcBef>
          <a:spcAft>
            <a:spcPts val="0"/>
          </a:spcAft>
          <a:buClrTx/>
          <a:buSzTx/>
          <a:buFontTx/>
          <a:buNone/>
          <a:tabLst/>
          <a:defRPr kumimoji="0" sz="1200" b="0" i="0" u="none" strike="noStrike" cap="none" spc="0" normalizeH="0" baseline="0">
            <a:ln>
              <a:noFill/>
            </a:ln>
            <a:solidFill>
              <a:srgbClr val="444444"/>
            </a:solidFill>
            <a:effectLst/>
            <a:uFillTx/>
            <a:latin typeface="+mj-lt"/>
            <a:ea typeface="+mj-ea"/>
            <a:cs typeface="+mj-cs"/>
            <a:sym typeface="Baskervil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63930F-63C1-461A-9704-7065D5E21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733</Words>
  <Characters>4183</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後藤未図</dc:creator>
  <cp:lastModifiedBy>後藤 未図</cp:lastModifiedBy>
  <cp:revision>21</cp:revision>
  <dcterms:created xsi:type="dcterms:W3CDTF">2019-10-12T03:23:00Z</dcterms:created>
  <dcterms:modified xsi:type="dcterms:W3CDTF">2022-10-18T06:41:00Z</dcterms:modified>
</cp:coreProperties>
</file>